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The Foundations of the Religion (</w:t>
      </w:r>
      <w:r>
        <w:rPr>
          <w:rFonts w:ascii="Times New Roman" w:hAnsi="Times New Roman"/>
          <w:i w:val="1"/>
          <w:iCs w:val="1"/>
          <w:sz w:val="24"/>
          <w:szCs w:val="24"/>
          <w:u w:color="000000"/>
          <w:rtl w:val="0"/>
        </w:rPr>
        <w:t>Usuul ud-Deen</w:t>
      </w:r>
      <w:r>
        <w:rPr>
          <w:rFonts w:ascii="Times New Roman" w:hAnsi="Times New Roman"/>
          <w:sz w:val="24"/>
          <w:szCs w:val="24"/>
          <w:u w:color="000000"/>
          <w:rtl w:val="0"/>
        </w:rPr>
        <w:t>)</w:t>
      </w:r>
    </w:p>
    <w:p>
      <w:pPr>
        <w:pStyle w:val="Body"/>
        <w:bidi w:val="0"/>
        <w:ind w:left="0" w:right="0" w:firstLine="0"/>
        <w:jc w:val="center"/>
        <w:rPr>
          <w:rFonts w:ascii="Times New Roman" w:cs="Times New Roman" w:hAnsi="Times New Roman" w:eastAsia="Times New Roman"/>
          <w:sz w:val="24"/>
          <w:szCs w:val="24"/>
          <w:u w:color="000000"/>
          <w:rtl w:val="0"/>
        </w:rPr>
      </w:pPr>
      <w:r>
        <w:rPr>
          <w:rFonts w:ascii="Times New Roman" w:hAnsi="Times New Roman"/>
          <w:sz w:val="24"/>
          <w:szCs w:val="24"/>
          <w:u w:color="000000"/>
          <w:rtl w:val="0"/>
        </w:rPr>
        <w:t>By Shaykh 'Uthman Dan Fodio</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spacing w:line="360" w:lineRule="auto"/>
        <w:ind w:left="0" w:right="5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In the name of Allah, the Beneficent the Merciful,</w:t>
      </w:r>
      <w:r>
        <w:rPr>
          <w:rFonts w:ascii="Times New Roman" w:cs="Times New Roman" w:hAnsi="Times New Roman" w:eastAsia="Times New Roman"/>
          <w:sz w:val="24"/>
          <w:szCs w:val="24"/>
          <w:u w:color="000000"/>
          <w:vertAlign w:val="superscript"/>
          <w:rtl w:val="0"/>
        </w:rPr>
        <w:footnoteReference w:id="1"/>
      </w:r>
      <w:r>
        <w:rPr>
          <w:rFonts w:ascii="Times New Roman" w:hAnsi="Times New Roman"/>
          <w:sz w:val="24"/>
          <w:szCs w:val="24"/>
          <w:u w:color="000000"/>
          <w:rtl w:val="0"/>
          <w:lang w:val="en-US"/>
        </w:rPr>
        <w:t xml:space="preserve"> may Allah bless our master</w:t>
      </w:r>
      <w:r>
        <w:rPr>
          <w:rFonts w:ascii="Times New Roman" w:cs="Times New Roman" w:hAnsi="Times New Roman" w:eastAsia="Times New Roman"/>
          <w:sz w:val="24"/>
          <w:szCs w:val="24"/>
          <w:u w:color="000000"/>
          <w:vertAlign w:val="superscript"/>
          <w:rtl w:val="0"/>
        </w:rPr>
        <w:footnoteReference w:id="2"/>
      </w:r>
      <w:r>
        <w:rPr>
          <w:rFonts w:ascii="Times New Roman" w:hAnsi="Times New Roman"/>
          <w:sz w:val="24"/>
          <w:szCs w:val="24"/>
          <w:u w:color="000000"/>
          <w:rtl w:val="0"/>
          <w:lang w:val="en-US"/>
        </w:rPr>
        <w:t xml:space="preserve"> Muhammad and upon his Family and Companions and give them much peace.</w:t>
      </w:r>
      <w:r>
        <w:rPr>
          <w:rFonts w:ascii="Times New Roman" w:cs="Times New Roman" w:hAnsi="Times New Roman" w:eastAsia="Times New Roman"/>
          <w:sz w:val="24"/>
          <w:szCs w:val="24"/>
          <w:u w:color="000000"/>
          <w:vertAlign w:val="superscript"/>
          <w:rtl w:val="0"/>
        </w:rPr>
        <w:footnoteReference w:id="3"/>
      </w:r>
      <w:r>
        <w:rPr>
          <w:rFonts w:ascii="Times New Roman" w:hAnsi="Times New Roman"/>
          <w:sz w:val="24"/>
          <w:szCs w:val="24"/>
          <w:u w:color="000000"/>
          <w:rtl w:val="0"/>
          <w:lang w:val="en-US"/>
        </w:rPr>
        <w:t xml:space="preserve">  Says the poor slave in need of the mercy of his Lord, </w:t>
      </w:r>
      <w:r>
        <w:rPr>
          <w:rFonts w:ascii="Times New Roman" w:hAnsi="Times New Roman"/>
          <w:b w:val="1"/>
          <w:bCs w:val="1"/>
          <w:sz w:val="24"/>
          <w:szCs w:val="24"/>
          <w:u w:color="000000"/>
          <w:rtl w:val="0"/>
          <w:lang w:val="da-DK"/>
        </w:rPr>
        <w:t>'Uthman ibn Muhammad ibn 'Uthman</w:t>
      </w:r>
      <w:r>
        <w:rPr>
          <w:rFonts w:ascii="Times New Roman" w:cs="Times New Roman" w:hAnsi="Times New Roman" w:eastAsia="Times New Roman"/>
          <w:sz w:val="24"/>
          <w:szCs w:val="24"/>
          <w:u w:color="000000"/>
          <w:vertAlign w:val="superscript"/>
          <w:rtl w:val="0"/>
        </w:rPr>
        <w:footnoteReference w:id="4"/>
      </w:r>
      <w:r>
        <w:rPr>
          <w:rFonts w:ascii="Times New Roman" w:hAnsi="Times New Roman"/>
          <w:sz w:val="24"/>
          <w:szCs w:val="24"/>
          <w:u w:color="000000"/>
          <w:rtl w:val="0"/>
          <w:lang w:val="en-US"/>
        </w:rPr>
        <w:t xml:space="preserve"> (famous as Ibn Fuduye</w:t>
      </w:r>
      <w:r>
        <w:rPr>
          <w:rFonts w:ascii="Times New Roman" w:hAnsi="Times New Roman" w:hint="default"/>
          <w:sz w:val="24"/>
          <w:szCs w:val="24"/>
          <w:u w:color="000000"/>
          <w:rtl w:val="1"/>
        </w:rPr>
        <w:t>’</w:t>
      </w:r>
      <w:r>
        <w:rPr>
          <w:rFonts w:ascii="Times New Roman" w:cs="Times New Roman" w:hAnsi="Times New Roman" w:eastAsia="Times New Roman"/>
          <w:sz w:val="24"/>
          <w:szCs w:val="24"/>
          <w:u w:color="000000"/>
          <w:vertAlign w:val="superscript"/>
          <w:rtl w:val="0"/>
        </w:rPr>
        <w:footnoteReference w:id="5"/>
      </w:r>
      <w:r>
        <w:rPr>
          <w:rFonts w:ascii="Times New Roman" w:hAnsi="Times New Roman"/>
          <w:sz w:val="24"/>
          <w:szCs w:val="24"/>
          <w:u w:color="000000"/>
          <w:rtl w:val="0"/>
          <w:lang w:val="en-US"/>
        </w:rPr>
        <w:t>), may Allah engulf him in his mercy, Ameen.</w:t>
      </w:r>
      <w:r>
        <w:rPr>
          <w:rFonts w:ascii="Times New Roman" w:cs="Times New Roman" w:hAnsi="Times New Roman" w:eastAsia="Times New Roman"/>
          <w:sz w:val="24"/>
          <w:szCs w:val="24"/>
          <w:u w:color="000000"/>
          <w:vertAlign w:val="superscript"/>
          <w:rtl w:val="0"/>
        </w:rPr>
        <w:footnoteReference w:id="6"/>
      </w:r>
      <w:r>
        <w:rPr>
          <w:rFonts w:ascii="Times New Roman" w:hAnsi="Times New Roman"/>
          <w:sz w:val="24"/>
          <w:szCs w:val="24"/>
          <w:u w:color="000000"/>
          <w:rtl w:val="0"/>
          <w:lang w:val="en-US"/>
        </w:rPr>
        <w:t xml:space="preserve">  All praises are due to Allah the Lord of the worlds</w:t>
      </w:r>
      <w:r>
        <w:rPr>
          <w:rFonts w:ascii="Times New Roman" w:cs="Times New Roman" w:hAnsi="Times New Roman" w:eastAsia="Times New Roman"/>
          <w:sz w:val="24"/>
          <w:szCs w:val="24"/>
          <w:u w:color="000000"/>
          <w:vertAlign w:val="superscript"/>
          <w:rtl w:val="0"/>
        </w:rPr>
        <w:footnoteReference w:id="7"/>
      </w:r>
      <w:r>
        <w:rPr>
          <w:rFonts w:ascii="Times New Roman" w:hAnsi="Times New Roman"/>
          <w:sz w:val="24"/>
          <w:szCs w:val="24"/>
          <w:u w:color="000000"/>
          <w:rtl w:val="0"/>
        </w:rPr>
        <w:t>.</w:t>
      </w:r>
      <w:r>
        <w:rPr>
          <w:rFonts w:ascii="Times New Roman" w:hAnsi="Times New Roman"/>
          <w:sz w:val="24"/>
          <w:szCs w:val="24"/>
          <w:u w:color="000000"/>
          <w:rtl w:val="1"/>
          <w:lang w:val="ar-SA" w:bidi="ar-SA"/>
        </w:rPr>
        <w:t xml:space="preserve"> </w:t>
      </w:r>
      <w:r>
        <w:rPr>
          <w:rFonts w:ascii="Times New Roman" w:hAnsi="Times New Roman"/>
          <w:sz w:val="24"/>
          <w:szCs w:val="24"/>
          <w:u w:color="000000"/>
          <w:rtl w:val="0"/>
          <w:lang w:val="en-US"/>
        </w:rPr>
        <w:t>The Prayers and Peace be upon the Messenger of Allah, may Allah bless him and grant him peace. This is the book called</w:t>
      </w:r>
      <w:r>
        <w:rPr>
          <w:rFonts w:ascii="Times New Roman" w:hAnsi="Times New Roman"/>
          <w:b w:val="1"/>
          <w:bCs w:val="1"/>
          <w:sz w:val="24"/>
          <w:szCs w:val="24"/>
          <w:u w:val="single" w:color="000000"/>
          <w:rtl w:val="0"/>
          <w:lang w:val="en-US"/>
        </w:rPr>
        <w:t xml:space="preserve"> The Foundations of the Religion</w:t>
      </w:r>
      <w:r>
        <w:rPr>
          <w:rFonts w:ascii="Times New Roman" w:hAnsi="Times New Roman"/>
          <w:b w:val="1"/>
          <w:bCs w:val="1"/>
          <w:sz w:val="24"/>
          <w:szCs w:val="24"/>
          <w:u w:color="000000"/>
          <w:rtl w:val="0"/>
        </w:rPr>
        <w:t xml:space="preserve">. </w:t>
      </w:r>
      <w:r>
        <w:rPr>
          <w:rFonts w:ascii="Times New Roman" w:hAnsi="Times New Roman"/>
          <w:sz w:val="24"/>
          <w:szCs w:val="24"/>
          <w:u w:color="000000"/>
          <w:rtl w:val="0"/>
          <w:lang w:val="en-US"/>
        </w:rPr>
        <w:t xml:space="preserve">It will be of benefit </w:t>
      </w:r>
      <w:r>
        <w:rPr>
          <w:rFonts w:ascii="Times New Roman" w:hAnsi="Times New Roman" w:hint="default"/>
          <w:sz w:val="24"/>
          <w:szCs w:val="24"/>
          <w:u w:color="000000"/>
          <w:rtl w:val="0"/>
        </w:rPr>
        <w:t xml:space="preserve">– </w:t>
      </w:r>
      <w:r>
        <w:rPr>
          <w:rFonts w:ascii="Times New Roman" w:hAnsi="Times New Roman"/>
          <w:sz w:val="24"/>
          <w:szCs w:val="24"/>
          <w:u w:color="000000"/>
          <w:rtl w:val="0"/>
          <w:lang w:val="en-US"/>
        </w:rPr>
        <w:t>if Allah wills - to whoever relies upon it. I say - and success is with Allah.</w:t>
      </w:r>
    </w:p>
    <w:p>
      <w:pPr>
        <w:pStyle w:val="Title"/>
        <w:keepNext w:val="0"/>
        <w:pBdr>
          <w:top w:val="nil"/>
          <w:left w:val="nil"/>
          <w:bottom w:val="single" w:color="4f81bd" w:sz="8" w:space="0" w:shadow="0" w:frame="0"/>
          <w:right w:val="nil"/>
        </w:pBdr>
        <w:bidi w:val="0"/>
        <w:spacing w:after="300"/>
        <w:ind w:left="0" w:right="0" w:firstLine="0"/>
        <w:jc w:val="left"/>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pPr>
      <w:r>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t>The Ilahiyyat(The Divinity)</w:t>
      </w:r>
    </w:p>
    <w:p>
      <w:pPr>
        <w:pStyle w:val="Body"/>
        <w:bidi w:val="0"/>
        <w:spacing w:line="360" w:lineRule="auto"/>
        <w:ind w:left="0" w:right="50" w:firstLine="720"/>
        <w:jc w:val="both"/>
        <w:rPr>
          <w:rFonts w:ascii="Times New Roman" w:cs="Times New Roman" w:hAnsi="Times New Roman" w:eastAsia="Times New Roman"/>
          <w:sz w:val="24"/>
          <w:szCs w:val="24"/>
          <w:u w:color="000000"/>
          <w:rtl w:val="0"/>
        </w:rPr>
      </w:pPr>
    </w:p>
    <w:p>
      <w:pPr>
        <w:pStyle w:val="Body"/>
        <w:bidi w:val="0"/>
        <w:spacing w:line="360" w:lineRule="auto"/>
        <w:ind w:left="0" w:right="5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The whole universe, from its throne [on high] to its spread carpet i.e. the earth [below] has come into being, and its maker is Allah the Most High. </w:t>
      </w:r>
      <w:r>
        <w:rPr>
          <w:rFonts w:ascii="Times New Roman" w:hAnsi="Times New Roman"/>
          <w:b w:val="1"/>
          <w:bCs w:val="1"/>
          <w:sz w:val="24"/>
          <w:szCs w:val="24"/>
          <w:u w:color="000000"/>
          <w:rtl w:val="0"/>
          <w:lang w:val="en-US"/>
        </w:rPr>
        <w:t>He The Most High</w:t>
      </w:r>
      <w:r>
        <w:rPr>
          <w:rFonts w:ascii="Times New Roman" w:hAnsi="Times New Roman"/>
          <w:sz w:val="24"/>
          <w:szCs w:val="24"/>
          <w:u w:color="000000"/>
          <w:rtl w:val="0"/>
        </w:rPr>
        <w:t xml:space="preserve"> is: </w:t>
      </w:r>
      <w:r>
        <w:rPr>
          <w:rFonts w:ascii="Times New Roman" w:hAnsi="Times New Roman"/>
          <w:b w:val="1"/>
          <w:bCs w:val="1"/>
          <w:sz w:val="24"/>
          <w:szCs w:val="24"/>
          <w:u w:color="000000"/>
          <w:rtl w:val="0"/>
        </w:rPr>
        <w:t>1)</w:t>
      </w:r>
      <w:r>
        <w:rPr>
          <w:rFonts w:ascii="Times New Roman" w:hAnsi="Times New Roman"/>
          <w:sz w:val="24"/>
          <w:szCs w:val="24"/>
          <w:u w:color="000000"/>
          <w:rtl w:val="0"/>
          <w:lang w:val="en-US"/>
        </w:rPr>
        <w:t xml:space="preserve"> necessarily existent (</w:t>
      </w:r>
      <w:r>
        <w:rPr>
          <w:rFonts w:ascii="Times New Roman" w:hAnsi="Times New Roman"/>
          <w:i w:val="1"/>
          <w:iCs w:val="1"/>
          <w:sz w:val="24"/>
          <w:szCs w:val="24"/>
          <w:u w:color="000000"/>
          <w:rtl w:val="0"/>
        </w:rPr>
        <w:t>waajib ul-wujuud</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2)</w:t>
      </w:r>
      <w:r>
        <w:rPr>
          <w:rFonts w:ascii="Times New Roman" w:hAnsi="Times New Roman"/>
          <w:sz w:val="24"/>
          <w:szCs w:val="24"/>
          <w:u w:color="000000"/>
          <w:rtl w:val="0"/>
          <w:lang w:val="en-US"/>
        </w:rPr>
        <w:t xml:space="preserve"> from eternity without having a beginning (</w:t>
      </w:r>
      <w:r>
        <w:rPr>
          <w:rFonts w:ascii="Times New Roman" w:hAnsi="Times New Roman"/>
          <w:i w:val="1"/>
          <w:iCs w:val="1"/>
          <w:sz w:val="24"/>
          <w:szCs w:val="24"/>
          <w:u w:color="000000"/>
          <w:rtl w:val="0"/>
        </w:rPr>
        <w:t>qadeemun laa awwala</w:t>
      </w:r>
      <w:r>
        <w:rPr>
          <w:rFonts w:ascii="Times New Roman" w:hAnsi="Times New Roman"/>
          <w:sz w:val="24"/>
          <w:szCs w:val="24"/>
          <w:u w:color="000000"/>
          <w:rtl w:val="0"/>
        </w:rPr>
        <w:t xml:space="preserve"> </w:t>
      </w:r>
      <w:r>
        <w:rPr>
          <w:rFonts w:ascii="Times New Roman" w:hAnsi="Times New Roman"/>
          <w:i w:val="1"/>
          <w:iCs w:val="1"/>
          <w:sz w:val="24"/>
          <w:szCs w:val="24"/>
          <w:u w:color="000000"/>
          <w:rtl w:val="0"/>
        </w:rPr>
        <w:t>lahu</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3)</w:t>
      </w:r>
      <w:r>
        <w:rPr>
          <w:rFonts w:ascii="Times New Roman" w:hAnsi="Times New Roman"/>
          <w:sz w:val="24"/>
          <w:szCs w:val="24"/>
          <w:u w:color="000000"/>
          <w:rtl w:val="0"/>
          <w:lang w:val="en-US"/>
        </w:rPr>
        <w:t xml:space="preserve"> everlasting without having an end (</w:t>
      </w:r>
      <w:r>
        <w:rPr>
          <w:rFonts w:ascii="Times New Roman" w:hAnsi="Times New Roman"/>
          <w:i w:val="1"/>
          <w:iCs w:val="1"/>
          <w:sz w:val="24"/>
          <w:szCs w:val="24"/>
          <w:u w:color="000000"/>
          <w:rtl w:val="0"/>
        </w:rPr>
        <w:t>baaqin laa aakhira lahu</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4)</w:t>
      </w:r>
      <w:r>
        <w:rPr>
          <w:rFonts w:ascii="Times New Roman" w:hAnsi="Times New Roman"/>
          <w:sz w:val="24"/>
          <w:szCs w:val="24"/>
          <w:u w:color="000000"/>
          <w:rtl w:val="0"/>
          <w:lang w:val="en-US"/>
        </w:rPr>
        <w:t xml:space="preserve"> distinct from things which came into being (</w:t>
      </w:r>
      <w:r>
        <w:rPr>
          <w:rFonts w:ascii="Times New Roman" w:hAnsi="Times New Roman"/>
          <w:i w:val="1"/>
          <w:iCs w:val="1"/>
          <w:sz w:val="24"/>
          <w:szCs w:val="24"/>
          <w:u w:color="000000"/>
          <w:rtl w:val="0"/>
          <w:lang w:val="nl-NL"/>
        </w:rPr>
        <w:t>mukhaalifun lilhawaadithi</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5)</w:t>
      </w:r>
      <w:r>
        <w:rPr>
          <w:rFonts w:ascii="Times New Roman" w:hAnsi="Times New Roman"/>
          <w:sz w:val="24"/>
          <w:szCs w:val="24"/>
          <w:u w:color="000000"/>
          <w:rtl w:val="0"/>
          <w:lang w:val="en-US"/>
        </w:rPr>
        <w:t xml:space="preserve"> he is not a body (</w:t>
      </w:r>
      <w:r>
        <w:rPr>
          <w:rFonts w:ascii="Times New Roman" w:hAnsi="Times New Roman"/>
          <w:i w:val="1"/>
          <w:iCs w:val="1"/>
          <w:sz w:val="24"/>
          <w:szCs w:val="24"/>
          <w:u w:color="000000"/>
          <w:rtl w:val="0"/>
        </w:rPr>
        <w:t>jirmi</w:t>
      </w:r>
      <w:r>
        <w:rPr>
          <w:rFonts w:ascii="Times New Roman" w:hAnsi="Times New Roman"/>
          <w:sz w:val="24"/>
          <w:szCs w:val="24"/>
          <w:u w:color="000000"/>
          <w:rtl w:val="0"/>
          <w:lang w:val="en-US"/>
        </w:rPr>
        <w:t>) nor an attribute  of a body (</w:t>
      </w:r>
      <w:r>
        <w:rPr>
          <w:rFonts w:ascii="Times New Roman" w:hAnsi="Times New Roman"/>
          <w:i w:val="1"/>
          <w:iCs w:val="1"/>
          <w:sz w:val="24"/>
          <w:szCs w:val="24"/>
          <w:u w:color="000000"/>
          <w:rtl w:val="0"/>
        </w:rPr>
        <w:t>sifata liljirmi</w:t>
      </w:r>
      <w:r>
        <w:rPr>
          <w:rFonts w:ascii="Times New Roman" w:hAnsi="Times New Roman"/>
          <w:sz w:val="24"/>
          <w:szCs w:val="24"/>
          <w:u w:color="000000"/>
          <w:rtl w:val="0"/>
          <w:lang w:val="en-US"/>
        </w:rPr>
        <w:t>); he has no direction (</w:t>
      </w:r>
      <w:r>
        <w:rPr>
          <w:rFonts w:ascii="Times New Roman" w:hAnsi="Times New Roman"/>
          <w:i w:val="1"/>
          <w:iCs w:val="1"/>
          <w:sz w:val="24"/>
          <w:szCs w:val="24"/>
          <w:u w:color="000000"/>
          <w:rtl w:val="0"/>
        </w:rPr>
        <w:t>jihah</w:t>
      </w:r>
      <w:r>
        <w:rPr>
          <w:rFonts w:ascii="Times New Roman" w:hAnsi="Times New Roman"/>
          <w:sz w:val="24"/>
          <w:szCs w:val="24"/>
          <w:u w:color="000000"/>
          <w:rtl w:val="0"/>
          <w:lang w:val="en-US"/>
        </w:rPr>
        <w:t>) and no place (</w:t>
      </w:r>
      <w:r>
        <w:rPr>
          <w:rFonts w:ascii="Times New Roman" w:hAnsi="Times New Roman"/>
          <w:i w:val="1"/>
          <w:iCs w:val="1"/>
          <w:sz w:val="24"/>
          <w:szCs w:val="24"/>
          <w:u w:color="000000"/>
          <w:rtl w:val="0"/>
        </w:rPr>
        <w:t>makaan</w:t>
      </w:r>
      <w:r>
        <w:rPr>
          <w:rFonts w:ascii="Times New Roman" w:hAnsi="Times New Roman"/>
          <w:sz w:val="24"/>
          <w:szCs w:val="24"/>
          <w:u w:color="000000"/>
          <w:rtl w:val="0"/>
          <w:lang w:val="en-US"/>
        </w:rPr>
        <w:t>), he is as he was pre existing before the existence of the in time creatures (</w:t>
      </w:r>
      <w:r>
        <w:rPr>
          <w:rFonts w:ascii="Times New Roman" w:hAnsi="Times New Roman"/>
          <w:i w:val="1"/>
          <w:iCs w:val="1"/>
          <w:sz w:val="24"/>
          <w:szCs w:val="24"/>
          <w:u w:color="000000"/>
          <w:rtl w:val="0"/>
        </w:rPr>
        <w:t>al-'aalim</w:t>
      </w:r>
      <w:r>
        <w:rPr>
          <w:rFonts w:ascii="Times New Roman" w:hAnsi="Times New Roman"/>
          <w:sz w:val="24"/>
          <w:szCs w:val="24"/>
          <w:u w:color="000000"/>
          <w:rtl w:val="0"/>
          <w:lang w:val="en-US"/>
        </w:rPr>
        <w:t xml:space="preserve">), independent of a designation and place, </w:t>
      </w:r>
      <w:r>
        <w:rPr>
          <w:rFonts w:ascii="Times New Roman" w:hAnsi="Times New Roman"/>
          <w:b w:val="1"/>
          <w:bCs w:val="1"/>
          <w:sz w:val="24"/>
          <w:szCs w:val="24"/>
          <w:u w:color="000000"/>
          <w:rtl w:val="0"/>
        </w:rPr>
        <w:t>6)</w:t>
      </w:r>
      <w:r>
        <w:rPr>
          <w:rFonts w:ascii="Times New Roman" w:hAnsi="Times New Roman"/>
          <w:sz w:val="24"/>
          <w:szCs w:val="24"/>
          <w:u w:color="000000"/>
          <w:rtl w:val="0"/>
          <w:lang w:val="en-US"/>
        </w:rPr>
        <w:t xml:space="preserve"> He is one in his essence (</w:t>
      </w:r>
      <w:r>
        <w:rPr>
          <w:rFonts w:ascii="Times New Roman" w:hAnsi="Times New Roman"/>
          <w:i w:val="1"/>
          <w:iCs w:val="1"/>
          <w:sz w:val="24"/>
          <w:szCs w:val="24"/>
          <w:u w:color="000000"/>
          <w:rtl w:val="0"/>
        </w:rPr>
        <w:t>fee dhaatihi</w:t>
      </w:r>
      <w:r>
        <w:rPr>
          <w:rFonts w:ascii="Times New Roman" w:hAnsi="Times New Roman"/>
          <w:sz w:val="24"/>
          <w:szCs w:val="24"/>
          <w:u w:color="000000"/>
          <w:rtl w:val="0"/>
          <w:lang w:val="en-US"/>
        </w:rPr>
        <w:t>), attributes (</w:t>
      </w:r>
      <w:r>
        <w:rPr>
          <w:rFonts w:ascii="Times New Roman" w:hAnsi="Times New Roman"/>
          <w:i w:val="1"/>
          <w:iCs w:val="1"/>
          <w:sz w:val="24"/>
          <w:szCs w:val="24"/>
          <w:u w:color="000000"/>
          <w:rtl w:val="0"/>
        </w:rPr>
        <w:t>sifaatihi</w:t>
      </w:r>
      <w:r>
        <w:rPr>
          <w:rFonts w:ascii="Times New Roman" w:hAnsi="Times New Roman"/>
          <w:sz w:val="24"/>
          <w:szCs w:val="24"/>
          <w:u w:color="000000"/>
          <w:rtl w:val="0"/>
          <w:lang w:val="en-US"/>
        </w:rPr>
        <w:t>) and acts (</w:t>
      </w:r>
      <w:r>
        <w:rPr>
          <w:rFonts w:ascii="Times New Roman" w:hAnsi="Times New Roman"/>
          <w:i w:val="1"/>
          <w:iCs w:val="1"/>
          <w:sz w:val="24"/>
          <w:szCs w:val="24"/>
          <w:u w:color="000000"/>
          <w:rtl w:val="0"/>
        </w:rPr>
        <w:t>af'aalihi</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7)</w:t>
      </w:r>
      <w:r>
        <w:rPr>
          <w:rFonts w:ascii="Times New Roman" w:hAnsi="Times New Roman"/>
          <w:sz w:val="24"/>
          <w:szCs w:val="24"/>
          <w:u w:color="000000"/>
          <w:rtl w:val="0"/>
          <w:lang w:val="en-US"/>
        </w:rPr>
        <w:t xml:space="preserve"> powerful (</w:t>
      </w:r>
      <w:r>
        <w:rPr>
          <w:rFonts w:ascii="Times New Roman" w:hAnsi="Times New Roman"/>
          <w:i w:val="1"/>
          <w:iCs w:val="1"/>
          <w:sz w:val="24"/>
          <w:szCs w:val="24"/>
          <w:u w:color="000000"/>
          <w:rtl w:val="0"/>
        </w:rPr>
        <w:t>qaadiun</w:t>
      </w:r>
      <w:r>
        <w:rPr>
          <w:rFonts w:ascii="Times New Roman" w:hAnsi="Times New Roman"/>
          <w:sz w:val="24"/>
          <w:szCs w:val="24"/>
          <w:u w:color="000000"/>
          <w:rtl w:val="0"/>
          <w:lang w:val="en-US"/>
        </w:rPr>
        <w:t xml:space="preserve">) with </w:t>
      </w:r>
      <w:r>
        <w:rPr>
          <w:rFonts w:ascii="Times New Roman" w:hAnsi="Times New Roman"/>
          <w:b w:val="1"/>
          <w:bCs w:val="1"/>
          <w:sz w:val="24"/>
          <w:szCs w:val="24"/>
          <w:u w:color="000000"/>
          <w:rtl w:val="0"/>
        </w:rPr>
        <w:t>8)</w:t>
      </w:r>
      <w:r>
        <w:rPr>
          <w:rFonts w:ascii="Times New Roman" w:hAnsi="Times New Roman"/>
          <w:sz w:val="24"/>
          <w:szCs w:val="24"/>
          <w:u w:color="000000"/>
          <w:rtl w:val="0"/>
        </w:rPr>
        <w:t xml:space="preserve"> power (</w:t>
      </w:r>
      <w:r>
        <w:rPr>
          <w:rFonts w:ascii="Times New Roman" w:hAnsi="Times New Roman"/>
          <w:i w:val="1"/>
          <w:iCs w:val="1"/>
          <w:sz w:val="24"/>
          <w:szCs w:val="24"/>
          <w:u w:color="000000"/>
          <w:rtl w:val="0"/>
          <w:lang w:val="fr-FR"/>
        </w:rPr>
        <w:t>qudrah</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9)</w:t>
      </w:r>
      <w:r>
        <w:rPr>
          <w:rFonts w:ascii="Times New Roman" w:hAnsi="Times New Roman"/>
          <w:sz w:val="24"/>
          <w:szCs w:val="24"/>
          <w:u w:color="000000"/>
          <w:rtl w:val="0"/>
          <w:lang w:val="en-US"/>
        </w:rPr>
        <w:t xml:space="preserve"> willing (</w:t>
      </w:r>
      <w:r>
        <w:rPr>
          <w:rFonts w:ascii="Times New Roman" w:hAnsi="Times New Roman"/>
          <w:i w:val="1"/>
          <w:iCs w:val="1"/>
          <w:sz w:val="24"/>
          <w:szCs w:val="24"/>
          <w:u w:color="000000"/>
          <w:rtl w:val="0"/>
          <w:lang w:val="en-US"/>
        </w:rPr>
        <w:t>mureedun</w:t>
      </w:r>
      <w:r>
        <w:rPr>
          <w:rFonts w:ascii="Times New Roman" w:hAnsi="Times New Roman"/>
          <w:sz w:val="24"/>
          <w:szCs w:val="24"/>
          <w:u w:color="000000"/>
          <w:rtl w:val="0"/>
          <w:lang w:val="en-US"/>
        </w:rPr>
        <w:t xml:space="preserve">) by </w:t>
      </w:r>
      <w:r>
        <w:rPr>
          <w:rFonts w:ascii="Times New Roman" w:hAnsi="Times New Roman"/>
          <w:b w:val="1"/>
          <w:bCs w:val="1"/>
          <w:sz w:val="24"/>
          <w:szCs w:val="24"/>
          <w:u w:color="000000"/>
          <w:rtl w:val="0"/>
        </w:rPr>
        <w:t>10)</w:t>
      </w:r>
      <w:r>
        <w:rPr>
          <w:rFonts w:ascii="Times New Roman" w:hAnsi="Times New Roman"/>
          <w:sz w:val="24"/>
          <w:szCs w:val="24"/>
          <w:u w:color="000000"/>
          <w:rtl w:val="0"/>
          <w:lang w:val="en-US"/>
        </w:rPr>
        <w:t xml:space="preserve"> a will (</w:t>
      </w:r>
      <w:r>
        <w:rPr>
          <w:rFonts w:ascii="Times New Roman" w:hAnsi="Times New Roman"/>
          <w:i w:val="1"/>
          <w:iCs w:val="1"/>
          <w:sz w:val="24"/>
          <w:szCs w:val="24"/>
          <w:u w:color="000000"/>
          <w:rtl w:val="0"/>
          <w:lang w:val="nl-NL"/>
        </w:rPr>
        <w:t>iraadah</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11)</w:t>
      </w:r>
      <w:r>
        <w:rPr>
          <w:rFonts w:ascii="Times New Roman" w:hAnsi="Times New Roman"/>
          <w:sz w:val="24"/>
          <w:szCs w:val="24"/>
          <w:u w:color="000000"/>
          <w:rtl w:val="0"/>
          <w:lang w:val="en-US"/>
        </w:rPr>
        <w:t xml:space="preserve"> knowing (</w:t>
      </w:r>
      <w:r>
        <w:rPr>
          <w:rFonts w:ascii="Times New Roman" w:hAnsi="Times New Roman"/>
          <w:i w:val="1"/>
          <w:iCs w:val="1"/>
          <w:sz w:val="24"/>
          <w:szCs w:val="24"/>
          <w:u w:color="000000"/>
          <w:rtl w:val="0"/>
        </w:rPr>
        <w:t>'aalimun</w:t>
      </w:r>
      <w:r>
        <w:rPr>
          <w:rFonts w:ascii="Times New Roman" w:hAnsi="Times New Roman"/>
          <w:sz w:val="24"/>
          <w:szCs w:val="24"/>
          <w:u w:color="000000"/>
          <w:rtl w:val="0"/>
          <w:lang w:val="en-US"/>
        </w:rPr>
        <w:t xml:space="preserve">) by </w:t>
      </w:r>
      <w:r>
        <w:rPr>
          <w:rFonts w:ascii="Times New Roman" w:hAnsi="Times New Roman"/>
          <w:b w:val="1"/>
          <w:bCs w:val="1"/>
          <w:sz w:val="24"/>
          <w:szCs w:val="24"/>
          <w:u w:color="000000"/>
          <w:rtl w:val="0"/>
        </w:rPr>
        <w:t>12)</w:t>
      </w:r>
      <w:r>
        <w:rPr>
          <w:rFonts w:ascii="Times New Roman" w:hAnsi="Times New Roman"/>
          <w:sz w:val="24"/>
          <w:szCs w:val="24"/>
          <w:u w:color="000000"/>
          <w:rtl w:val="0"/>
          <w:lang w:val="en-US"/>
        </w:rPr>
        <w:t xml:space="preserve"> knowledge (</w:t>
      </w:r>
      <w:r>
        <w:rPr>
          <w:rFonts w:ascii="Times New Roman" w:hAnsi="Times New Roman"/>
          <w:i w:val="1"/>
          <w:iCs w:val="1"/>
          <w:sz w:val="24"/>
          <w:szCs w:val="24"/>
          <w:u w:color="000000"/>
          <w:rtl w:val="0"/>
          <w:lang w:val="fr-FR"/>
        </w:rPr>
        <w:t>'ilmin</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13)</w:t>
      </w:r>
      <w:r>
        <w:rPr>
          <w:rFonts w:ascii="Times New Roman" w:hAnsi="Times New Roman"/>
          <w:sz w:val="24"/>
          <w:szCs w:val="24"/>
          <w:u w:color="000000"/>
          <w:rtl w:val="0"/>
          <w:lang w:val="en-US"/>
        </w:rPr>
        <w:t xml:space="preserve"> living (</w:t>
      </w:r>
      <w:r>
        <w:rPr>
          <w:rFonts w:ascii="Times New Roman" w:hAnsi="Times New Roman"/>
          <w:i w:val="1"/>
          <w:iCs w:val="1"/>
          <w:sz w:val="24"/>
          <w:szCs w:val="24"/>
          <w:u w:color="000000"/>
          <w:rtl w:val="0"/>
        </w:rPr>
        <w:t>hayyun</w:t>
      </w:r>
      <w:r>
        <w:rPr>
          <w:rFonts w:ascii="Times New Roman" w:hAnsi="Times New Roman"/>
          <w:sz w:val="24"/>
          <w:szCs w:val="24"/>
          <w:u w:color="000000"/>
          <w:rtl w:val="0"/>
          <w:lang w:val="en-US"/>
        </w:rPr>
        <w:t xml:space="preserve">) by </w:t>
      </w:r>
      <w:r>
        <w:rPr>
          <w:rFonts w:ascii="Times New Roman" w:hAnsi="Times New Roman"/>
          <w:b w:val="1"/>
          <w:bCs w:val="1"/>
          <w:sz w:val="24"/>
          <w:szCs w:val="24"/>
          <w:u w:color="000000"/>
          <w:rtl w:val="0"/>
        </w:rPr>
        <w:t>14)</w:t>
      </w:r>
      <w:r>
        <w:rPr>
          <w:rFonts w:ascii="Times New Roman" w:hAnsi="Times New Roman"/>
          <w:sz w:val="24"/>
          <w:szCs w:val="24"/>
          <w:u w:color="000000"/>
          <w:rtl w:val="0"/>
          <w:lang w:val="en-US"/>
        </w:rPr>
        <w:t xml:space="preserve"> life (</w:t>
      </w:r>
      <w:r>
        <w:rPr>
          <w:rFonts w:ascii="Times New Roman" w:hAnsi="Times New Roman"/>
          <w:i w:val="1"/>
          <w:iCs w:val="1"/>
          <w:sz w:val="24"/>
          <w:szCs w:val="24"/>
          <w:u w:color="000000"/>
          <w:rtl w:val="0"/>
        </w:rPr>
        <w:t>hayaah</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15)</w:t>
      </w:r>
      <w:r>
        <w:rPr>
          <w:rFonts w:ascii="Times New Roman" w:hAnsi="Times New Roman"/>
          <w:sz w:val="24"/>
          <w:szCs w:val="24"/>
          <w:u w:color="000000"/>
          <w:rtl w:val="0"/>
          <w:lang w:val="en-US"/>
        </w:rPr>
        <w:t xml:space="preserve"> hearing (</w:t>
      </w:r>
      <w:r>
        <w:rPr>
          <w:rFonts w:ascii="Times New Roman" w:hAnsi="Times New Roman"/>
          <w:i w:val="1"/>
          <w:iCs w:val="1"/>
          <w:sz w:val="24"/>
          <w:szCs w:val="24"/>
          <w:u w:color="000000"/>
          <w:rtl w:val="0"/>
          <w:lang w:val="nl-NL"/>
        </w:rPr>
        <w:t>samee'un</w:t>
      </w:r>
      <w:r>
        <w:rPr>
          <w:rFonts w:ascii="Times New Roman" w:hAnsi="Times New Roman"/>
          <w:sz w:val="24"/>
          <w:szCs w:val="24"/>
          <w:u w:color="000000"/>
          <w:rtl w:val="0"/>
          <w:lang w:val="en-US"/>
        </w:rPr>
        <w:t xml:space="preserve">) with </w:t>
      </w:r>
      <w:r>
        <w:rPr>
          <w:rFonts w:ascii="Times New Roman" w:hAnsi="Times New Roman"/>
          <w:b w:val="1"/>
          <w:bCs w:val="1"/>
          <w:sz w:val="24"/>
          <w:szCs w:val="24"/>
          <w:u w:color="000000"/>
          <w:rtl w:val="0"/>
        </w:rPr>
        <w:t>16)</w:t>
      </w:r>
      <w:r>
        <w:rPr>
          <w:rFonts w:ascii="Times New Roman" w:hAnsi="Times New Roman"/>
          <w:sz w:val="24"/>
          <w:szCs w:val="24"/>
          <w:u w:color="000000"/>
          <w:rtl w:val="0"/>
          <w:lang w:val="en-US"/>
        </w:rPr>
        <w:t xml:space="preserve"> an attribute of hearing (</w:t>
      </w:r>
      <w:r>
        <w:rPr>
          <w:rFonts w:ascii="Times New Roman" w:hAnsi="Times New Roman"/>
          <w:i w:val="1"/>
          <w:iCs w:val="1"/>
          <w:sz w:val="24"/>
          <w:szCs w:val="24"/>
          <w:u w:color="000000"/>
          <w:rtl w:val="0"/>
        </w:rPr>
        <w:t>sam'in</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17)</w:t>
      </w:r>
      <w:r>
        <w:rPr>
          <w:rFonts w:ascii="Times New Roman" w:hAnsi="Times New Roman"/>
          <w:sz w:val="24"/>
          <w:szCs w:val="24"/>
          <w:u w:color="000000"/>
          <w:rtl w:val="0"/>
          <w:lang w:val="en-US"/>
        </w:rPr>
        <w:t xml:space="preserve"> seeing (</w:t>
      </w:r>
      <w:r>
        <w:rPr>
          <w:rFonts w:ascii="Times New Roman" w:hAnsi="Times New Roman"/>
          <w:i w:val="1"/>
          <w:iCs w:val="1"/>
          <w:sz w:val="24"/>
          <w:szCs w:val="24"/>
          <w:u w:color="000000"/>
          <w:rtl w:val="0"/>
          <w:lang w:val="da-DK"/>
        </w:rPr>
        <w:t>baseerun</w:t>
      </w:r>
      <w:r>
        <w:rPr>
          <w:rFonts w:ascii="Times New Roman" w:hAnsi="Times New Roman"/>
          <w:sz w:val="24"/>
          <w:szCs w:val="24"/>
          <w:u w:color="000000"/>
          <w:rtl w:val="0"/>
          <w:lang w:val="en-US"/>
        </w:rPr>
        <w:t xml:space="preserve">) with </w:t>
      </w:r>
      <w:r>
        <w:rPr>
          <w:rFonts w:ascii="Times New Roman" w:hAnsi="Times New Roman"/>
          <w:b w:val="1"/>
          <w:bCs w:val="1"/>
          <w:sz w:val="24"/>
          <w:szCs w:val="24"/>
          <w:u w:color="000000"/>
          <w:rtl w:val="0"/>
        </w:rPr>
        <w:t>18)</w:t>
      </w:r>
      <w:r>
        <w:rPr>
          <w:rFonts w:ascii="Times New Roman" w:hAnsi="Times New Roman"/>
          <w:sz w:val="24"/>
          <w:szCs w:val="24"/>
          <w:u w:color="000000"/>
          <w:rtl w:val="0"/>
          <w:lang w:val="en-US"/>
        </w:rPr>
        <w:t xml:space="preserve"> sight (</w:t>
      </w:r>
      <w:r>
        <w:rPr>
          <w:rFonts w:ascii="Times New Roman" w:hAnsi="Times New Roman"/>
          <w:i w:val="1"/>
          <w:iCs w:val="1"/>
          <w:sz w:val="24"/>
          <w:szCs w:val="24"/>
          <w:u w:color="000000"/>
          <w:rtl w:val="0"/>
          <w:lang w:val="es-ES_tradnl"/>
        </w:rPr>
        <w:t>basarin</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19)</w:t>
      </w:r>
      <w:r>
        <w:rPr>
          <w:rFonts w:ascii="Times New Roman" w:hAnsi="Times New Roman"/>
          <w:sz w:val="24"/>
          <w:szCs w:val="24"/>
          <w:u w:color="000000"/>
          <w:rtl w:val="0"/>
          <w:lang w:val="en-US"/>
        </w:rPr>
        <w:t xml:space="preserve"> speaking (</w:t>
      </w:r>
      <w:r>
        <w:rPr>
          <w:rFonts w:ascii="Times New Roman" w:hAnsi="Times New Roman"/>
          <w:i w:val="1"/>
          <w:iCs w:val="1"/>
          <w:sz w:val="24"/>
          <w:szCs w:val="24"/>
          <w:u w:color="000000"/>
          <w:rtl w:val="0"/>
        </w:rPr>
        <w:t>mutakallimun</w:t>
      </w:r>
      <w:r>
        <w:rPr>
          <w:rFonts w:ascii="Times New Roman" w:hAnsi="Times New Roman"/>
          <w:sz w:val="24"/>
          <w:szCs w:val="24"/>
          <w:u w:color="000000"/>
          <w:rtl w:val="0"/>
          <w:lang w:val="en-US"/>
        </w:rPr>
        <w:t xml:space="preserve">) with </w:t>
      </w:r>
      <w:r>
        <w:rPr>
          <w:rFonts w:ascii="Times New Roman" w:hAnsi="Times New Roman"/>
          <w:b w:val="1"/>
          <w:bCs w:val="1"/>
          <w:sz w:val="24"/>
          <w:szCs w:val="24"/>
          <w:u w:color="000000"/>
          <w:rtl w:val="0"/>
        </w:rPr>
        <w:t>20)</w:t>
      </w:r>
      <w:r>
        <w:rPr>
          <w:rFonts w:ascii="Times New Roman" w:hAnsi="Times New Roman"/>
          <w:sz w:val="24"/>
          <w:szCs w:val="24"/>
          <w:u w:color="000000"/>
          <w:rtl w:val="0"/>
          <w:lang w:val="nl-NL"/>
        </w:rPr>
        <w:t xml:space="preserve"> speech (</w:t>
      </w:r>
      <w:r>
        <w:rPr>
          <w:rFonts w:ascii="Times New Roman" w:hAnsi="Times New Roman"/>
          <w:i w:val="1"/>
          <w:iCs w:val="1"/>
          <w:sz w:val="24"/>
          <w:szCs w:val="24"/>
          <w:u w:color="000000"/>
          <w:rtl w:val="0"/>
        </w:rPr>
        <w:t>kalaamin</w:t>
      </w:r>
      <w:r>
        <w:rPr>
          <w:rFonts w:ascii="Times New Roman" w:hAnsi="Times New Roman"/>
          <w:sz w:val="24"/>
          <w:szCs w:val="24"/>
          <w:u w:color="000000"/>
          <w:rtl w:val="0"/>
          <w:lang w:val="en-US"/>
        </w:rPr>
        <w:t xml:space="preserve">), and </w:t>
      </w:r>
      <w:r>
        <w:rPr>
          <w:rFonts w:ascii="Times New Roman" w:hAnsi="Times New Roman"/>
          <w:b w:val="1"/>
          <w:bCs w:val="1"/>
          <w:sz w:val="24"/>
          <w:szCs w:val="24"/>
          <w:u w:color="000000"/>
          <w:rtl w:val="0"/>
        </w:rPr>
        <w:t>21)</w:t>
      </w:r>
      <w:r>
        <w:rPr>
          <w:rFonts w:ascii="Times New Roman" w:hAnsi="Times New Roman"/>
          <w:sz w:val="24"/>
          <w:szCs w:val="24"/>
          <w:u w:color="000000"/>
          <w:rtl w:val="0"/>
          <w:lang w:val="en-US"/>
        </w:rPr>
        <w:t xml:space="preserve"> choosing (</w:t>
      </w:r>
      <w:r>
        <w:rPr>
          <w:rFonts w:ascii="Times New Roman" w:hAnsi="Times New Roman"/>
          <w:i w:val="1"/>
          <w:iCs w:val="1"/>
          <w:sz w:val="24"/>
          <w:szCs w:val="24"/>
          <w:u w:color="000000"/>
          <w:rtl w:val="0"/>
        </w:rPr>
        <w:t>mukhtaarun</w:t>
      </w:r>
      <w:r>
        <w:rPr>
          <w:rFonts w:ascii="Times New Roman" w:hAnsi="Times New Roman"/>
          <w:sz w:val="24"/>
          <w:szCs w:val="24"/>
          <w:u w:color="000000"/>
          <w:rtl w:val="0"/>
          <w:lang w:val="en-US"/>
        </w:rPr>
        <w:t>) his acts (</w:t>
      </w:r>
      <w:r>
        <w:rPr>
          <w:rFonts w:ascii="Times New Roman" w:hAnsi="Times New Roman"/>
          <w:i w:val="1"/>
          <w:iCs w:val="1"/>
          <w:sz w:val="24"/>
          <w:szCs w:val="24"/>
          <w:u w:color="000000"/>
          <w:rtl w:val="0"/>
        </w:rPr>
        <w:t>fi'lihi</w:t>
      </w:r>
      <w:r>
        <w:rPr>
          <w:rFonts w:ascii="Times New Roman" w:hAnsi="Times New Roman"/>
          <w:sz w:val="24"/>
          <w:szCs w:val="24"/>
          <w:u w:color="000000"/>
          <w:rtl w:val="0"/>
          <w:lang w:val="en-US"/>
        </w:rPr>
        <w:t>) or omissions (</w:t>
      </w:r>
      <w:r>
        <w:rPr>
          <w:rFonts w:ascii="Times New Roman" w:hAnsi="Times New Roman"/>
          <w:i w:val="1"/>
          <w:iCs w:val="1"/>
          <w:sz w:val="24"/>
          <w:szCs w:val="24"/>
          <w:u w:color="000000"/>
          <w:rtl w:val="0"/>
        </w:rPr>
        <w:t>tarkihi</w:t>
      </w:r>
      <w:r>
        <w:rPr>
          <w:rFonts w:ascii="Times New Roman" w:hAnsi="Times New Roman"/>
          <w:sz w:val="24"/>
          <w:szCs w:val="24"/>
          <w:u w:color="000000"/>
          <w:rtl w:val="0"/>
          <w:lang w:val="en-US"/>
        </w:rPr>
        <w:t>). All divine perfection necessarily belongs to Allah, and all defects that are the opposite of divine perfection are impossible for him (</w:t>
      </w:r>
      <w:r>
        <w:rPr>
          <w:rFonts w:ascii="Times New Roman" w:hAnsi="Times New Roman"/>
          <w:i w:val="1"/>
          <w:iCs w:val="1"/>
          <w:sz w:val="24"/>
          <w:szCs w:val="24"/>
          <w:u w:color="000000"/>
          <w:rtl w:val="0"/>
        </w:rPr>
        <w:t>mustaheelun alaihi</w:t>
      </w:r>
      <w:r>
        <w:rPr>
          <w:rFonts w:ascii="Times New Roman" w:hAnsi="Times New Roman"/>
          <w:sz w:val="24"/>
          <w:szCs w:val="24"/>
          <w:u w:color="000000"/>
          <w:rtl w:val="0"/>
        </w:rPr>
        <w:t xml:space="preserve">). </w:t>
      </w:r>
    </w:p>
    <w:p>
      <w:pPr>
        <w:pStyle w:val="Body"/>
        <w:bidi w:val="0"/>
        <w:ind w:left="0" w:right="0" w:firstLine="0"/>
        <w:jc w:val="left"/>
        <w:rPr>
          <w:rFonts w:ascii="Times New Roman" w:cs="Times New Roman" w:hAnsi="Times New Roman" w:eastAsia="Times New Roman"/>
          <w:sz w:val="24"/>
          <w:szCs w:val="24"/>
          <w:u w:color="000000"/>
          <w:rtl w:val="0"/>
        </w:rPr>
      </w:pPr>
    </w:p>
    <w:p>
      <w:pPr>
        <w:pStyle w:val="Title"/>
        <w:keepNext w:val="0"/>
        <w:pBdr>
          <w:top w:val="nil"/>
          <w:left w:val="nil"/>
          <w:bottom w:val="single" w:color="4f81bd" w:sz="8" w:space="0" w:shadow="0" w:frame="0"/>
          <w:right w:val="nil"/>
        </w:pBdr>
        <w:bidi w:val="0"/>
        <w:spacing w:after="300"/>
        <w:ind w:left="0" w:right="0" w:firstLine="0"/>
        <w:jc w:val="left"/>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pPr>
    </w:p>
    <w:p>
      <w:pPr>
        <w:pStyle w:val="Title"/>
        <w:keepNext w:val="0"/>
        <w:pBdr>
          <w:top w:val="nil"/>
          <w:left w:val="nil"/>
          <w:bottom w:val="single" w:color="4f81bd" w:sz="8" w:space="0" w:shadow="0" w:frame="0"/>
          <w:right w:val="nil"/>
        </w:pBdr>
        <w:bidi w:val="0"/>
        <w:spacing w:after="300"/>
        <w:ind w:left="0" w:right="0" w:firstLine="0"/>
        <w:jc w:val="left"/>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pPr>
    </w:p>
    <w:p>
      <w:pPr>
        <w:pStyle w:val="Title"/>
        <w:keepNext w:val="0"/>
        <w:pBdr>
          <w:top w:val="nil"/>
          <w:left w:val="nil"/>
          <w:bottom w:val="single" w:color="4f81bd" w:sz="8" w:space="0" w:shadow="0" w:frame="0"/>
          <w:right w:val="nil"/>
        </w:pBdr>
        <w:bidi w:val="0"/>
        <w:spacing w:after="300"/>
        <w:ind w:left="0" w:right="0" w:firstLine="0"/>
        <w:jc w:val="left"/>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pPr>
      <w:r>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t>An Nabawiyyah(The Prophetic)</w:t>
      </w:r>
    </w:p>
    <w:p>
      <w:pPr>
        <w:pStyle w:val="Body"/>
        <w:bidi w:val="0"/>
        <w:spacing w:line="360" w:lineRule="auto"/>
        <w:ind w:left="0" w:right="5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lang w:val="en-US"/>
        </w:rPr>
        <w:t>All his messengers, from Adam to Muhammad</w:t>
      </w:r>
      <w:r>
        <w:rPr>
          <w:rFonts w:ascii="Times New Roman" w:hAnsi="Times New Roman"/>
          <w:sz w:val="24"/>
          <w:szCs w:val="24"/>
          <w:u w:color="000000"/>
          <w:rtl w:val="0"/>
          <w:lang w:val="en-US"/>
        </w:rPr>
        <w:t xml:space="preserve"> - Allah bless him and give him peace - are </w:t>
      </w:r>
      <w:r>
        <w:rPr>
          <w:rFonts w:ascii="Times New Roman" w:hAnsi="Times New Roman"/>
          <w:b w:val="1"/>
          <w:bCs w:val="1"/>
          <w:sz w:val="24"/>
          <w:szCs w:val="24"/>
          <w:u w:color="000000"/>
          <w:rtl w:val="0"/>
        </w:rPr>
        <w:t>1)</w:t>
      </w:r>
      <w:r>
        <w:rPr>
          <w:rFonts w:ascii="Times New Roman" w:hAnsi="Times New Roman"/>
          <w:sz w:val="24"/>
          <w:szCs w:val="24"/>
          <w:u w:color="000000"/>
          <w:rtl w:val="0"/>
          <w:lang w:val="en-US"/>
        </w:rPr>
        <w:t xml:space="preserve"> truthful (</w:t>
      </w:r>
      <w:r>
        <w:rPr>
          <w:rFonts w:ascii="Times New Roman" w:hAnsi="Times New Roman"/>
          <w:i w:val="1"/>
          <w:iCs w:val="1"/>
          <w:sz w:val="24"/>
          <w:szCs w:val="24"/>
          <w:u w:color="000000"/>
          <w:rtl w:val="0"/>
          <w:lang w:val="nl-NL"/>
        </w:rPr>
        <w:t>saadiqun</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2)</w:t>
      </w:r>
      <w:r>
        <w:rPr>
          <w:rFonts w:ascii="Times New Roman" w:hAnsi="Times New Roman"/>
          <w:sz w:val="24"/>
          <w:szCs w:val="24"/>
          <w:u w:color="000000"/>
          <w:rtl w:val="0"/>
          <w:lang w:val="fr-FR"/>
        </w:rPr>
        <w:t xml:space="preserve"> faithful (</w:t>
      </w:r>
      <w:r>
        <w:rPr>
          <w:rFonts w:ascii="Times New Roman" w:hAnsi="Times New Roman"/>
          <w:i w:val="1"/>
          <w:iCs w:val="1"/>
          <w:sz w:val="24"/>
          <w:szCs w:val="24"/>
          <w:u w:color="000000"/>
          <w:rtl w:val="0"/>
          <w:lang w:val="nl-NL"/>
        </w:rPr>
        <w:t>umanaa'u</w:t>
      </w:r>
      <w:r>
        <w:rPr>
          <w:rFonts w:ascii="Times New Roman" w:hAnsi="Times New Roman"/>
          <w:sz w:val="24"/>
          <w:szCs w:val="24"/>
          <w:u w:color="000000"/>
          <w:rtl w:val="0"/>
          <w:lang w:val="en-US"/>
        </w:rPr>
        <w:t xml:space="preserve">), and </w:t>
      </w:r>
      <w:r>
        <w:rPr>
          <w:rFonts w:ascii="Times New Roman" w:hAnsi="Times New Roman"/>
          <w:b w:val="1"/>
          <w:bCs w:val="1"/>
          <w:sz w:val="24"/>
          <w:szCs w:val="24"/>
          <w:u w:color="000000"/>
          <w:rtl w:val="0"/>
        </w:rPr>
        <w:t>3)</w:t>
      </w:r>
      <w:r>
        <w:rPr>
          <w:rFonts w:ascii="Times New Roman" w:hAnsi="Times New Roman"/>
          <w:sz w:val="24"/>
          <w:szCs w:val="24"/>
          <w:u w:color="000000"/>
          <w:rtl w:val="0"/>
          <w:lang w:val="en-US"/>
        </w:rPr>
        <w:t xml:space="preserve"> conveyed (</w:t>
      </w:r>
      <w:r>
        <w:rPr>
          <w:rFonts w:ascii="Times New Roman" w:hAnsi="Times New Roman"/>
          <w:i w:val="1"/>
          <w:iCs w:val="1"/>
          <w:sz w:val="24"/>
          <w:szCs w:val="24"/>
          <w:u w:color="000000"/>
          <w:rtl w:val="0"/>
          <w:lang w:val="da-DK"/>
        </w:rPr>
        <w:t>muballighun</w:t>
      </w:r>
      <w:r>
        <w:rPr>
          <w:rFonts w:ascii="Times New Roman" w:hAnsi="Times New Roman"/>
          <w:sz w:val="24"/>
          <w:szCs w:val="24"/>
          <w:u w:color="000000"/>
          <w:rtl w:val="0"/>
          <w:lang w:val="en-US"/>
        </w:rPr>
        <w:t>) what they were commanded to convey to mankind. All human perfection necessarily belongs to them (</w:t>
      </w:r>
      <w:r>
        <w:rPr>
          <w:rFonts w:ascii="Times New Roman" w:hAnsi="Times New Roman"/>
          <w:i w:val="1"/>
          <w:iCs w:val="1"/>
          <w:sz w:val="24"/>
          <w:szCs w:val="24"/>
          <w:u w:color="000000"/>
          <w:rtl w:val="0"/>
        </w:rPr>
        <w:t>waajibun lahum</w:t>
      </w:r>
      <w:r>
        <w:rPr>
          <w:rFonts w:ascii="Times New Roman" w:hAnsi="Times New Roman"/>
          <w:sz w:val="24"/>
          <w:szCs w:val="24"/>
          <w:u w:color="000000"/>
          <w:rtl w:val="0"/>
          <w:lang w:val="en-US"/>
        </w:rPr>
        <w:t>), and all human imperfection (</w:t>
      </w:r>
      <w:r>
        <w:rPr>
          <w:rFonts w:ascii="Times New Roman" w:hAnsi="Times New Roman"/>
          <w:i w:val="1"/>
          <w:iCs w:val="1"/>
          <w:sz w:val="24"/>
          <w:szCs w:val="24"/>
          <w:u w:color="000000"/>
          <w:rtl w:val="0"/>
        </w:rPr>
        <w:t>an-naqsu l-bashareeyun</w:t>
      </w:r>
      <w:r>
        <w:rPr>
          <w:rFonts w:ascii="Times New Roman" w:hAnsi="Times New Roman"/>
          <w:sz w:val="24"/>
          <w:szCs w:val="24"/>
          <w:u w:color="000000"/>
          <w:rtl w:val="0"/>
          <w:lang w:val="en-US"/>
        </w:rPr>
        <w:t>) is impossible for them (</w:t>
      </w:r>
      <w:r>
        <w:rPr>
          <w:rFonts w:ascii="Times New Roman" w:hAnsi="Times New Roman"/>
          <w:i w:val="1"/>
          <w:iCs w:val="1"/>
          <w:sz w:val="24"/>
          <w:szCs w:val="24"/>
          <w:u w:color="000000"/>
          <w:rtl w:val="0"/>
        </w:rPr>
        <w:t>mustaheelun 'alaiyhim</w:t>
      </w:r>
      <w:r>
        <w:rPr>
          <w:rFonts w:ascii="Times New Roman" w:hAnsi="Times New Roman"/>
          <w:sz w:val="24"/>
          <w:szCs w:val="24"/>
          <w:u w:color="000000"/>
          <w:rtl w:val="0"/>
          <w:lang w:val="en-US"/>
        </w:rPr>
        <w:t>). It is admissible (</w:t>
      </w:r>
      <w:r>
        <w:rPr>
          <w:rFonts w:ascii="Times New Roman" w:hAnsi="Times New Roman"/>
          <w:i w:val="1"/>
          <w:iCs w:val="1"/>
          <w:sz w:val="24"/>
          <w:szCs w:val="24"/>
          <w:u w:color="000000"/>
          <w:rtl w:val="0"/>
        </w:rPr>
        <w:t>yajuuzu</w:t>
      </w:r>
      <w:r>
        <w:rPr>
          <w:rFonts w:ascii="Times New Roman" w:hAnsi="Times New Roman"/>
          <w:sz w:val="24"/>
          <w:szCs w:val="24"/>
          <w:u w:color="000000"/>
          <w:rtl w:val="0"/>
          <w:lang w:val="en-US"/>
        </w:rPr>
        <w:t>) that they should eat (</w:t>
      </w:r>
      <w:r>
        <w:rPr>
          <w:rFonts w:ascii="Times New Roman" w:hAnsi="Times New Roman"/>
          <w:i w:val="1"/>
          <w:iCs w:val="1"/>
          <w:sz w:val="24"/>
          <w:szCs w:val="24"/>
          <w:u w:color="000000"/>
          <w:rtl w:val="0"/>
        </w:rPr>
        <w:t>al-aklu</w:t>
      </w:r>
      <w:r>
        <w:rPr>
          <w:rFonts w:ascii="Times New Roman" w:hAnsi="Times New Roman"/>
          <w:sz w:val="24"/>
          <w:szCs w:val="24"/>
          <w:u w:color="000000"/>
          <w:rtl w:val="0"/>
          <w:lang w:val="en-US"/>
        </w:rPr>
        <w:t>), drink (</w:t>
      </w:r>
      <w:r>
        <w:rPr>
          <w:rFonts w:ascii="Times New Roman" w:hAnsi="Times New Roman"/>
          <w:i w:val="1"/>
          <w:iCs w:val="1"/>
          <w:sz w:val="24"/>
          <w:szCs w:val="24"/>
          <w:u w:color="000000"/>
          <w:rtl w:val="0"/>
        </w:rPr>
        <w:t>ash-shurbu</w:t>
      </w:r>
      <w:r>
        <w:rPr>
          <w:rFonts w:ascii="Times New Roman" w:hAnsi="Times New Roman"/>
          <w:sz w:val="24"/>
          <w:szCs w:val="24"/>
          <w:u w:color="000000"/>
          <w:rtl w:val="0"/>
          <w:lang w:val="en-US"/>
        </w:rPr>
        <w:t>), marry (</w:t>
      </w:r>
      <w:r>
        <w:rPr>
          <w:rFonts w:ascii="Times New Roman" w:hAnsi="Times New Roman"/>
          <w:i w:val="1"/>
          <w:iCs w:val="1"/>
          <w:sz w:val="24"/>
          <w:szCs w:val="24"/>
          <w:u w:color="000000"/>
          <w:rtl w:val="0"/>
        </w:rPr>
        <w:t>an-nikaahu</w:t>
      </w:r>
      <w:r>
        <w:rPr>
          <w:rFonts w:ascii="Times New Roman" w:hAnsi="Times New Roman"/>
          <w:sz w:val="24"/>
          <w:szCs w:val="24"/>
          <w:u w:color="000000"/>
          <w:rtl w:val="0"/>
          <w:lang w:val="en-US"/>
        </w:rPr>
        <w:t>), sell (</w:t>
      </w:r>
      <w:r>
        <w:rPr>
          <w:rFonts w:ascii="Times New Roman" w:hAnsi="Times New Roman"/>
          <w:i w:val="1"/>
          <w:iCs w:val="1"/>
          <w:sz w:val="24"/>
          <w:szCs w:val="24"/>
          <w:u w:color="000000"/>
          <w:rtl w:val="0"/>
        </w:rPr>
        <w:t>al-bay'u</w:t>
      </w:r>
      <w:r>
        <w:rPr>
          <w:rFonts w:ascii="Times New Roman" w:hAnsi="Times New Roman"/>
          <w:sz w:val="24"/>
          <w:szCs w:val="24"/>
          <w:u w:color="000000"/>
          <w:rtl w:val="0"/>
          <w:lang w:val="en-US"/>
        </w:rPr>
        <w:t>), buy (</w:t>
      </w:r>
      <w:r>
        <w:rPr>
          <w:rFonts w:ascii="Times New Roman" w:hAnsi="Times New Roman"/>
          <w:i w:val="1"/>
          <w:iCs w:val="1"/>
          <w:sz w:val="24"/>
          <w:szCs w:val="24"/>
          <w:u w:color="000000"/>
          <w:rtl w:val="0"/>
          <w:lang w:val="nl-NL"/>
        </w:rPr>
        <w:t>ash-shiraa'u</w:t>
      </w:r>
      <w:r>
        <w:rPr>
          <w:rFonts w:ascii="Times New Roman" w:hAnsi="Times New Roman"/>
          <w:sz w:val="24"/>
          <w:szCs w:val="24"/>
          <w:u w:color="000000"/>
          <w:rtl w:val="0"/>
          <w:lang w:val="en-US"/>
        </w:rPr>
        <w:t>), and have such sickness (</w:t>
      </w:r>
      <w:r>
        <w:rPr>
          <w:rFonts w:ascii="Times New Roman" w:hAnsi="Times New Roman"/>
          <w:i w:val="1"/>
          <w:iCs w:val="1"/>
          <w:sz w:val="24"/>
          <w:szCs w:val="24"/>
          <w:u w:color="000000"/>
          <w:rtl w:val="0"/>
        </w:rPr>
        <w:t>al-maradu</w:t>
      </w:r>
      <w:r>
        <w:rPr>
          <w:rFonts w:ascii="Times New Roman" w:hAnsi="Times New Roman"/>
          <w:sz w:val="24"/>
          <w:szCs w:val="24"/>
          <w:u w:color="000000"/>
          <w:rtl w:val="0"/>
          <w:lang w:val="en-US"/>
        </w:rPr>
        <w:t>) which does not result in defect (</w:t>
      </w:r>
      <w:r>
        <w:rPr>
          <w:rFonts w:ascii="Times New Roman" w:hAnsi="Times New Roman"/>
          <w:i w:val="1"/>
          <w:iCs w:val="1"/>
          <w:sz w:val="24"/>
          <w:szCs w:val="24"/>
          <w:u w:color="000000"/>
          <w:rtl w:val="0"/>
          <w:lang w:val="pt-PT"/>
        </w:rPr>
        <w:t>naqsin</w:t>
      </w:r>
      <w:r>
        <w:rPr>
          <w:rFonts w:ascii="Times New Roman" w:hAnsi="Times New Roman"/>
          <w:sz w:val="24"/>
          <w:szCs w:val="24"/>
          <w:u w:color="000000"/>
          <w:rtl w:val="0"/>
        </w:rPr>
        <w:t xml:space="preserve">). </w:t>
      </w:r>
    </w:p>
    <w:p>
      <w:pPr>
        <w:pStyle w:val="Body"/>
        <w:bidi w:val="0"/>
        <w:ind w:left="0" w:right="0" w:firstLine="0"/>
        <w:jc w:val="left"/>
        <w:rPr>
          <w:rFonts w:ascii="Times New Roman" w:cs="Times New Roman" w:hAnsi="Times New Roman" w:eastAsia="Times New Roman"/>
          <w:sz w:val="24"/>
          <w:szCs w:val="24"/>
          <w:u w:color="000000"/>
          <w:rtl w:val="0"/>
        </w:rPr>
      </w:pPr>
    </w:p>
    <w:p>
      <w:pPr>
        <w:pStyle w:val="Title"/>
        <w:keepNext w:val="0"/>
        <w:pBdr>
          <w:top w:val="nil"/>
          <w:left w:val="nil"/>
          <w:bottom w:val="single" w:color="4f81bd" w:sz="8" w:space="0" w:shadow="0" w:frame="0"/>
          <w:right w:val="nil"/>
        </w:pBdr>
        <w:bidi w:val="0"/>
        <w:spacing w:after="300"/>
        <w:ind w:left="0" w:right="0" w:firstLine="0"/>
        <w:jc w:val="left"/>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pPr>
      <w:r>
        <w:rPr>
          <w:rFonts w:ascii="Cambria" w:cs="Cambria" w:hAnsi="Cambria" w:eastAsia="Cambria"/>
          <w:b w:val="0"/>
          <w:bCs w:val="0"/>
          <w:outline w:val="0"/>
          <w:color w:val="000000"/>
          <w:spacing w:val="5"/>
          <w:kern w:val="28"/>
          <w:sz w:val="52"/>
          <w:szCs w:val="52"/>
          <w:u w:color="000000"/>
          <w:rtl w:val="0"/>
          <w:lang w:val="en-US"/>
          <w14:textFill>
            <w14:solidFill>
              <w14:srgbClr w14:val="000000"/>
            </w14:solidFill>
          </w14:textFill>
        </w:rPr>
        <w:t>As Sameeyyah(The After Life)</w:t>
      </w:r>
    </w:p>
    <w:p>
      <w:pPr>
        <w:pStyle w:val="Body"/>
        <w:bidi w:val="0"/>
        <w:spacing w:line="360" w:lineRule="auto"/>
        <w:ind w:left="0" w:right="50" w:firstLine="720"/>
        <w:jc w:val="both"/>
        <w:rPr>
          <w:rFonts w:ascii="Times New Roman" w:cs="Times New Roman" w:hAnsi="Times New Roman" w:eastAsia="Times New Roman"/>
          <w:sz w:val="24"/>
          <w:szCs w:val="24"/>
          <w:u w:color="000000"/>
          <w:rtl w:val="0"/>
        </w:rPr>
      </w:pPr>
      <w:r>
        <w:rPr>
          <w:rFonts w:ascii="Times New Roman" w:hAnsi="Times New Roman"/>
          <w:b w:val="1"/>
          <w:bCs w:val="1"/>
          <w:sz w:val="24"/>
          <w:szCs w:val="24"/>
          <w:u w:color="000000"/>
          <w:rtl w:val="0"/>
          <w:lang w:val="en-US"/>
        </w:rPr>
        <w:t>All of the angels (</w:t>
      </w:r>
      <w:r>
        <w:rPr>
          <w:rFonts w:ascii="Times New Roman" w:hAnsi="Times New Roman"/>
          <w:b w:val="1"/>
          <w:bCs w:val="1"/>
          <w:i w:val="1"/>
          <w:iCs w:val="1"/>
          <w:sz w:val="24"/>
          <w:szCs w:val="24"/>
          <w:u w:color="000000"/>
          <w:rtl w:val="0"/>
        </w:rPr>
        <w:t>al-mala'ikatu</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are immune (</w:t>
      </w:r>
      <w:r>
        <w:rPr>
          <w:rFonts w:ascii="Times New Roman" w:hAnsi="Times New Roman"/>
          <w:i w:val="1"/>
          <w:iCs w:val="1"/>
          <w:sz w:val="24"/>
          <w:szCs w:val="24"/>
          <w:u w:color="000000"/>
          <w:rtl w:val="0"/>
        </w:rPr>
        <w:t>ma'suumuuna</w:t>
      </w:r>
      <w:r>
        <w:rPr>
          <w:rFonts w:ascii="Times New Roman" w:hAnsi="Times New Roman"/>
          <w:sz w:val="24"/>
          <w:szCs w:val="24"/>
          <w:u w:color="000000"/>
          <w:rtl w:val="0"/>
          <w:lang w:val="en-US"/>
        </w:rPr>
        <w:t>) from defect, in that they do not disobey Allah in what He commands them, and they do what they are commanded; they are composed of light (</w:t>
      </w:r>
      <w:r>
        <w:rPr>
          <w:rFonts w:ascii="Times New Roman" w:hAnsi="Times New Roman"/>
          <w:i w:val="1"/>
          <w:iCs w:val="1"/>
          <w:sz w:val="24"/>
          <w:szCs w:val="24"/>
          <w:u w:color="000000"/>
          <w:rtl w:val="0"/>
        </w:rPr>
        <w:t>nuuraaniyyuuna</w:t>
      </w:r>
      <w:r>
        <w:rPr>
          <w:rFonts w:ascii="Times New Roman" w:hAnsi="Times New Roman"/>
          <w:sz w:val="24"/>
          <w:szCs w:val="24"/>
          <w:u w:color="000000"/>
          <w:rtl w:val="0"/>
          <w:lang w:val="en-US"/>
        </w:rPr>
        <w:t xml:space="preserve">), are neither male nor female, and do not eat or drink. </w:t>
      </w:r>
      <w:r>
        <w:rPr>
          <w:rFonts w:ascii="Times New Roman" w:hAnsi="Times New Roman"/>
          <w:b w:val="1"/>
          <w:bCs w:val="1"/>
          <w:sz w:val="24"/>
          <w:szCs w:val="24"/>
          <w:u w:color="000000"/>
          <w:rtl w:val="0"/>
          <w:lang w:val="en-US"/>
        </w:rPr>
        <w:t>All heavenly books (</w:t>
      </w:r>
      <w:r>
        <w:rPr>
          <w:rFonts w:ascii="Times New Roman" w:hAnsi="Times New Roman"/>
          <w:b w:val="1"/>
          <w:bCs w:val="1"/>
          <w:i w:val="1"/>
          <w:iCs w:val="1"/>
          <w:sz w:val="24"/>
          <w:szCs w:val="24"/>
          <w:u w:color="000000"/>
          <w:rtl w:val="0"/>
        </w:rPr>
        <w:t>al-kutubus-samaaweeyah</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are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lang w:val="en-US"/>
        </w:rPr>
        <w:t>) and true (</w:t>
      </w:r>
      <w:r>
        <w:rPr>
          <w:rFonts w:ascii="Times New Roman" w:hAnsi="Times New Roman"/>
          <w:i w:val="1"/>
          <w:iCs w:val="1"/>
          <w:sz w:val="24"/>
          <w:szCs w:val="24"/>
          <w:u w:color="000000"/>
          <w:rtl w:val="0"/>
          <w:lang w:val="es-ES_tradnl"/>
        </w:rPr>
        <w:t>sidqun</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Death (</w:t>
      </w:r>
      <w:r>
        <w:rPr>
          <w:rFonts w:ascii="Times New Roman" w:hAnsi="Times New Roman"/>
          <w:b w:val="1"/>
          <w:bCs w:val="1"/>
          <w:i w:val="1"/>
          <w:iCs w:val="1"/>
          <w:sz w:val="24"/>
          <w:szCs w:val="24"/>
          <w:u w:color="000000"/>
          <w:rtl w:val="0"/>
        </w:rPr>
        <w:t>al-maut</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at the appointed term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8"/>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it-IT"/>
        </w:rPr>
        <w:t>The questioning (</w:t>
      </w:r>
      <w:r>
        <w:rPr>
          <w:rFonts w:ascii="Times New Roman" w:hAnsi="Times New Roman"/>
          <w:b w:val="1"/>
          <w:bCs w:val="1"/>
          <w:i w:val="1"/>
          <w:iCs w:val="1"/>
          <w:sz w:val="24"/>
          <w:szCs w:val="24"/>
          <w:u w:color="000000"/>
          <w:rtl w:val="0"/>
          <w:lang w:val="nl-NL"/>
        </w:rPr>
        <w:t>su'aalu</w:t>
      </w:r>
      <w:r>
        <w:rPr>
          <w:rFonts w:ascii="Times New Roman" w:hAnsi="Times New Roman"/>
          <w:b w:val="1"/>
          <w:bCs w:val="1"/>
          <w:sz w:val="24"/>
          <w:szCs w:val="24"/>
          <w:u w:color="000000"/>
          <w:rtl w:val="0"/>
          <w:lang w:val="nl-NL"/>
        </w:rPr>
        <w:t>) by Munkar and Nakeer</w:t>
      </w:r>
      <w:r>
        <w:rPr>
          <w:rFonts w:ascii="Times New Roman" w:hAnsi="Times New Roman"/>
          <w:sz w:val="24"/>
          <w:szCs w:val="24"/>
          <w:u w:color="000000"/>
          <w:rtl w:val="0"/>
          <w:lang w:val="en-US"/>
        </w:rPr>
        <w:t xml:space="preserve"> of those who are in the graves, and other than them (those who are not buried i.e. creamated, etc</w:t>
      </w:r>
      <w:r>
        <w:rPr>
          <w:rFonts w:ascii="Times New Roman" w:hAnsi="Times New Roman" w:hint="default"/>
          <w:sz w:val="24"/>
          <w:szCs w:val="24"/>
          <w:u w:color="000000"/>
          <w:rtl w:val="0"/>
        </w:rPr>
        <w:t>…</w:t>
      </w:r>
      <w:r>
        <w:rPr>
          <w:rFonts w:ascii="Times New Roman" w:hAnsi="Times New Roman"/>
          <w:sz w:val="24"/>
          <w:szCs w:val="24"/>
          <w:u w:color="000000"/>
          <w:rtl w:val="0"/>
          <w:lang w:val="en-US"/>
        </w:rPr>
        <w:t>)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9"/>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de-DE"/>
        </w:rPr>
        <w:t>Punishment (</w:t>
      </w:r>
      <w:r>
        <w:rPr>
          <w:rFonts w:ascii="Times New Roman" w:hAnsi="Times New Roman"/>
          <w:b w:val="1"/>
          <w:bCs w:val="1"/>
          <w:i w:val="1"/>
          <w:iCs w:val="1"/>
          <w:sz w:val="24"/>
          <w:szCs w:val="24"/>
          <w:u w:color="000000"/>
          <w:rtl w:val="0"/>
          <w:lang w:val="nl-NL"/>
        </w:rPr>
        <w:t>'adhaabu</w:t>
      </w:r>
      <w:r>
        <w:rPr>
          <w:rFonts w:ascii="Times New Roman" w:hAnsi="Times New Roman"/>
          <w:b w:val="1"/>
          <w:bCs w:val="1"/>
          <w:sz w:val="24"/>
          <w:szCs w:val="24"/>
          <w:u w:color="000000"/>
          <w:rtl w:val="0"/>
          <w:lang w:val="en-US"/>
        </w:rPr>
        <w:t>) of the grave (</w:t>
      </w:r>
      <w:r>
        <w:rPr>
          <w:rFonts w:ascii="Times New Roman" w:hAnsi="Times New Roman"/>
          <w:b w:val="1"/>
          <w:bCs w:val="1"/>
          <w:i w:val="1"/>
          <w:iCs w:val="1"/>
          <w:sz w:val="24"/>
          <w:szCs w:val="24"/>
          <w:u w:color="000000"/>
          <w:rtl w:val="0"/>
          <w:lang w:val="fr-FR"/>
        </w:rPr>
        <w:t>al-qabri</w:t>
      </w:r>
      <w:r>
        <w:rPr>
          <w:rFonts w:ascii="Times New Roman" w:hAnsi="Times New Roman"/>
          <w:sz w:val="24"/>
          <w:szCs w:val="24"/>
          <w:u w:color="000000"/>
          <w:rtl w:val="0"/>
          <w:lang w:val="en-US"/>
        </w:rPr>
        <w:t>)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0"/>
      </w:r>
      <w:r>
        <w:rPr>
          <w:rFonts w:ascii="Times New Roman" w:hAnsi="Times New Roman"/>
          <w:sz w:val="24"/>
          <w:szCs w:val="24"/>
          <w:u w:color="000000"/>
          <w:rtl w:val="0"/>
          <w:lang w:val="en-US"/>
        </w:rPr>
        <w:t xml:space="preserve"> and </w:t>
      </w:r>
      <w:r>
        <w:rPr>
          <w:rFonts w:ascii="Times New Roman" w:hAnsi="Times New Roman"/>
          <w:b w:val="1"/>
          <w:bCs w:val="1"/>
          <w:sz w:val="24"/>
          <w:szCs w:val="24"/>
          <w:u w:color="000000"/>
          <w:rtl w:val="0"/>
          <w:lang w:val="en-US"/>
        </w:rPr>
        <w:t>its delight</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rPr>
        <w:t>(</w:t>
      </w:r>
      <w:r>
        <w:rPr>
          <w:rFonts w:ascii="Times New Roman" w:hAnsi="Times New Roman"/>
          <w:b w:val="1"/>
          <w:bCs w:val="1"/>
          <w:i w:val="1"/>
          <w:iCs w:val="1"/>
          <w:sz w:val="24"/>
          <w:szCs w:val="24"/>
          <w:u w:color="000000"/>
          <w:rtl w:val="0"/>
        </w:rPr>
        <w:t>na'eemuhu</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hAnsi="Times New Roman"/>
          <w:sz w:val="24"/>
          <w:szCs w:val="24"/>
          <w:u w:color="000000"/>
          <w:vertAlign w:val="superscript"/>
          <w:rtl w:val="0"/>
        </w:rPr>
        <w:t xml:space="preserve"> </w:t>
      </w:r>
      <w:r>
        <w:rPr>
          <w:rFonts w:ascii="Times New Roman" w:cs="Times New Roman" w:hAnsi="Times New Roman" w:eastAsia="Times New Roman"/>
          <w:sz w:val="24"/>
          <w:szCs w:val="24"/>
          <w:u w:color="000000"/>
          <w:vertAlign w:val="superscript"/>
          <w:rtl w:val="0"/>
        </w:rPr>
        <w:footnoteReference w:id="11"/>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The day of resurrection (</w:t>
      </w:r>
      <w:r>
        <w:rPr>
          <w:rFonts w:ascii="Times New Roman" w:hAnsi="Times New Roman"/>
          <w:b w:val="1"/>
          <w:bCs w:val="1"/>
          <w:i w:val="1"/>
          <w:iCs w:val="1"/>
          <w:sz w:val="24"/>
          <w:szCs w:val="24"/>
          <w:u w:color="000000"/>
          <w:rtl w:val="0"/>
        </w:rPr>
        <w:t>yawm ul-qiyaamah</w:t>
      </w:r>
      <w:r>
        <w:rPr>
          <w:rFonts w:ascii="Times New Roman" w:hAnsi="Times New Roman"/>
          <w:b w:val="1"/>
          <w:bCs w:val="1"/>
          <w:sz w:val="24"/>
          <w:szCs w:val="24"/>
          <w:u w:color="000000"/>
          <w:rtl w:val="0"/>
        </w:rPr>
        <w:t xml:space="preserve">) </w:t>
      </w:r>
      <w:r>
        <w:rPr>
          <w:rFonts w:ascii="Times New Roman" w:hAnsi="Times New Roman"/>
          <w:sz w:val="24"/>
          <w:szCs w:val="24"/>
          <w:u w:color="000000"/>
          <w:rtl w:val="0"/>
          <w:lang w:val="en-US"/>
        </w:rPr>
        <w:t>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the raising of the dead (</w:t>
      </w:r>
      <w:r>
        <w:rPr>
          <w:rFonts w:ascii="Times New Roman" w:hAnsi="Times New Roman"/>
          <w:b w:val="1"/>
          <w:bCs w:val="1"/>
          <w:i w:val="1"/>
          <w:iCs w:val="1"/>
          <w:sz w:val="24"/>
          <w:szCs w:val="24"/>
          <w:u w:color="000000"/>
          <w:rtl w:val="0"/>
          <w:lang w:val="nl-NL"/>
        </w:rPr>
        <w:t>ba'th ul-amwaati</w:t>
      </w:r>
      <w:r>
        <w:rPr>
          <w:rFonts w:ascii="Times New Roman" w:hAnsi="Times New Roman"/>
          <w:b w:val="1"/>
          <w:bCs w:val="1"/>
          <w:sz w:val="24"/>
          <w:szCs w:val="24"/>
          <w:u w:color="000000"/>
          <w:rtl w:val="0"/>
        </w:rPr>
        <w:t xml:space="preserve">) </w:t>
      </w:r>
      <w:r>
        <w:rPr>
          <w:rFonts w:ascii="Times New Roman" w:hAnsi="Times New Roman"/>
          <w:sz w:val="24"/>
          <w:szCs w:val="24"/>
          <w:u w:color="000000"/>
          <w:rtl w:val="0"/>
          <w:lang w:val="en-US"/>
        </w:rPr>
        <w:t>on that day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2"/>
      </w:r>
      <w:r>
        <w:rPr>
          <w:rFonts w:ascii="Times New Roman" w:hAnsi="Times New Roman"/>
          <w:sz w:val="24"/>
          <w:szCs w:val="24"/>
          <w:u w:color="000000"/>
          <w:rtl w:val="0"/>
          <w:lang w:val="en-US"/>
        </w:rPr>
        <w:t xml:space="preserve">; and </w:t>
      </w:r>
      <w:r>
        <w:rPr>
          <w:rFonts w:ascii="Times New Roman" w:hAnsi="Times New Roman"/>
          <w:b w:val="1"/>
          <w:bCs w:val="1"/>
          <w:sz w:val="24"/>
          <w:szCs w:val="24"/>
          <w:u w:color="000000"/>
          <w:rtl w:val="0"/>
          <w:lang w:val="en-US"/>
        </w:rPr>
        <w:t>the gathering of mankind (</w:t>
      </w:r>
      <w:r>
        <w:rPr>
          <w:rFonts w:ascii="Times New Roman" w:hAnsi="Times New Roman"/>
          <w:b w:val="1"/>
          <w:bCs w:val="1"/>
          <w:i w:val="1"/>
          <w:iCs w:val="1"/>
          <w:sz w:val="24"/>
          <w:szCs w:val="24"/>
          <w:u w:color="000000"/>
          <w:rtl w:val="0"/>
          <w:lang w:val="nl-NL"/>
        </w:rPr>
        <w:t>jam'u n-naasi</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in one place on that day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3"/>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The giving of the scrolls (</w:t>
      </w:r>
      <w:r>
        <w:rPr>
          <w:rFonts w:ascii="Times New Roman" w:hAnsi="Times New Roman"/>
          <w:b w:val="1"/>
          <w:bCs w:val="1"/>
          <w:i w:val="1"/>
          <w:iCs w:val="1"/>
          <w:sz w:val="24"/>
          <w:szCs w:val="24"/>
          <w:u w:color="000000"/>
          <w:rtl w:val="0"/>
        </w:rPr>
        <w:t>eetaa'u l-kutubi</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[which contain the works of mankind, which were written down by the recording angels]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4"/>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The weighing of acts (</w:t>
      </w:r>
      <w:r>
        <w:rPr>
          <w:rFonts w:ascii="Times New Roman" w:hAnsi="Times New Roman"/>
          <w:b w:val="1"/>
          <w:bCs w:val="1"/>
          <w:i w:val="1"/>
          <w:iCs w:val="1"/>
          <w:sz w:val="24"/>
          <w:szCs w:val="24"/>
          <w:u w:color="000000"/>
          <w:rtl w:val="0"/>
        </w:rPr>
        <w:t>waznu l-a'maali</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5"/>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The reckoning (</w:t>
      </w:r>
      <w:r>
        <w:rPr>
          <w:rFonts w:ascii="Times New Roman" w:hAnsi="Times New Roman"/>
          <w:b w:val="1"/>
          <w:bCs w:val="1"/>
          <w:i w:val="1"/>
          <w:iCs w:val="1"/>
          <w:sz w:val="24"/>
          <w:szCs w:val="24"/>
          <w:u w:color="000000"/>
          <w:rtl w:val="0"/>
        </w:rPr>
        <w:t>al-hisaab</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6"/>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 xml:space="preserve">The path </w:t>
      </w:r>
      <w:r>
        <w:rPr>
          <w:rFonts w:ascii="Times New Roman" w:hAnsi="Times New Roman"/>
          <w:b w:val="1"/>
          <w:bCs w:val="1"/>
          <w:i w:val="1"/>
          <w:iCs w:val="1"/>
          <w:sz w:val="24"/>
          <w:szCs w:val="24"/>
          <w:u w:color="000000"/>
          <w:rtl w:val="0"/>
          <w:lang w:val="nl-NL"/>
        </w:rPr>
        <w:t>(siraat)</w:t>
      </w:r>
      <w:r>
        <w:rPr>
          <w:rFonts w:ascii="Times New Roman" w:hAnsi="Times New Roman"/>
          <w:sz w:val="24"/>
          <w:szCs w:val="24"/>
          <w:u w:color="000000"/>
          <w:rtl w:val="0"/>
          <w:lang w:val="en-US"/>
        </w:rPr>
        <w:t xml:space="preserve"> is real. </w:t>
      </w:r>
      <w:r>
        <w:rPr>
          <w:rFonts w:ascii="Times New Roman" w:hAnsi="Times New Roman"/>
          <w:b w:val="1"/>
          <w:bCs w:val="1"/>
          <w:sz w:val="24"/>
          <w:szCs w:val="24"/>
          <w:u w:color="000000"/>
          <w:rtl w:val="0"/>
          <w:lang w:val="en-US"/>
        </w:rPr>
        <w:t xml:space="preserve">The Pool </w:t>
      </w:r>
      <w:r>
        <w:rPr>
          <w:rFonts w:ascii="Times New Roman" w:hAnsi="Times New Roman"/>
          <w:b w:val="1"/>
          <w:bCs w:val="1"/>
          <w:i w:val="1"/>
          <w:iCs w:val="1"/>
          <w:sz w:val="24"/>
          <w:szCs w:val="24"/>
          <w:u w:color="000000"/>
          <w:rtl w:val="0"/>
          <w:lang w:val="en-US"/>
        </w:rPr>
        <w:t>(Al Kawthar)</w:t>
      </w:r>
      <w:r>
        <w:rPr>
          <w:rFonts w:ascii="Times New Roman" w:hAnsi="Times New Roman"/>
          <w:sz w:val="24"/>
          <w:szCs w:val="24"/>
          <w:u w:color="000000"/>
          <w:rtl w:val="0"/>
          <w:lang w:val="en-US"/>
        </w:rPr>
        <w:t xml:space="preserve">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7"/>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The fire (</w:t>
      </w:r>
      <w:r>
        <w:rPr>
          <w:rFonts w:ascii="Times New Roman" w:hAnsi="Times New Roman"/>
          <w:b w:val="1"/>
          <w:bCs w:val="1"/>
          <w:i w:val="1"/>
          <w:iCs w:val="1"/>
          <w:sz w:val="24"/>
          <w:szCs w:val="24"/>
          <w:u w:color="000000"/>
          <w:rtl w:val="0"/>
          <w:lang w:val="nl-NL"/>
        </w:rPr>
        <w:t>an-naar</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8"/>
      </w:r>
      <w:r>
        <w:rPr>
          <w:rFonts w:ascii="Times New Roman" w:hAnsi="Times New Roman"/>
          <w:sz w:val="24"/>
          <w:szCs w:val="24"/>
          <w:u w:color="000000"/>
          <w:rtl w:val="0"/>
          <w:lang w:val="en-US"/>
        </w:rPr>
        <w:t>. The eternity (</w:t>
      </w:r>
      <w:r>
        <w:rPr>
          <w:rFonts w:ascii="Times New Roman" w:hAnsi="Times New Roman"/>
          <w:i w:val="1"/>
          <w:iCs w:val="1"/>
          <w:sz w:val="24"/>
          <w:szCs w:val="24"/>
          <w:u w:color="000000"/>
          <w:rtl w:val="0"/>
          <w:lang w:val="nl-NL"/>
        </w:rPr>
        <w:t>dawaamu</w:t>
      </w:r>
      <w:r>
        <w:rPr>
          <w:rFonts w:ascii="Times New Roman" w:hAnsi="Times New Roman"/>
          <w:sz w:val="24"/>
          <w:szCs w:val="24"/>
          <w:u w:color="000000"/>
          <w:rtl w:val="0"/>
          <w:lang w:val="en-US"/>
        </w:rPr>
        <w:t>) of the fire (</w:t>
      </w:r>
      <w:r>
        <w:rPr>
          <w:rFonts w:ascii="Times New Roman" w:hAnsi="Times New Roman"/>
          <w:i w:val="1"/>
          <w:iCs w:val="1"/>
          <w:sz w:val="24"/>
          <w:szCs w:val="24"/>
          <w:u w:color="000000"/>
          <w:rtl w:val="0"/>
          <w:lang w:val="nl-NL"/>
        </w:rPr>
        <w:t>an-naar</w:t>
      </w:r>
      <w:r>
        <w:rPr>
          <w:rFonts w:ascii="Times New Roman" w:hAnsi="Times New Roman"/>
          <w:sz w:val="24"/>
          <w:szCs w:val="24"/>
          <w:u w:color="000000"/>
          <w:rtl w:val="0"/>
          <w:lang w:val="en-US"/>
        </w:rPr>
        <w:t>) with its people (</w:t>
      </w:r>
      <w:r>
        <w:rPr>
          <w:rFonts w:ascii="Times New Roman" w:hAnsi="Times New Roman"/>
          <w:i w:val="1"/>
          <w:iCs w:val="1"/>
          <w:sz w:val="24"/>
          <w:szCs w:val="24"/>
          <w:u w:color="000000"/>
          <w:rtl w:val="0"/>
        </w:rPr>
        <w:t>ahliha</w:t>
      </w:r>
      <w:r>
        <w:rPr>
          <w:rFonts w:ascii="Times New Roman" w:hAnsi="Times New Roman"/>
          <w:sz w:val="24"/>
          <w:szCs w:val="24"/>
          <w:u w:color="000000"/>
          <w:rtl w:val="0"/>
          <w:lang w:val="en-US"/>
        </w:rPr>
        <w:t>)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pt-PT"/>
        </w:rPr>
        <w:t>Paradise (</w:t>
      </w:r>
      <w:r>
        <w:rPr>
          <w:rFonts w:ascii="Times New Roman" w:hAnsi="Times New Roman"/>
          <w:b w:val="1"/>
          <w:bCs w:val="1"/>
          <w:i w:val="1"/>
          <w:iCs w:val="1"/>
          <w:sz w:val="24"/>
          <w:szCs w:val="24"/>
          <w:u w:color="000000"/>
          <w:rtl w:val="0"/>
          <w:lang w:val="nl-NL"/>
        </w:rPr>
        <w:t>al-jannah</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19"/>
      </w:r>
      <w:r>
        <w:rPr>
          <w:rFonts w:ascii="Times New Roman" w:hAnsi="Times New Roman"/>
          <w:sz w:val="24"/>
          <w:szCs w:val="24"/>
          <w:u w:color="000000"/>
          <w:rtl w:val="0"/>
          <w:lang w:val="en-US"/>
        </w:rPr>
        <w:t>. The eternity (</w:t>
      </w:r>
      <w:r>
        <w:rPr>
          <w:rFonts w:ascii="Times New Roman" w:hAnsi="Times New Roman"/>
          <w:i w:val="1"/>
          <w:iCs w:val="1"/>
          <w:sz w:val="24"/>
          <w:szCs w:val="24"/>
          <w:u w:color="000000"/>
          <w:rtl w:val="0"/>
          <w:lang w:val="nl-NL"/>
        </w:rPr>
        <w:t>dawaamu</w:t>
      </w:r>
      <w:r>
        <w:rPr>
          <w:rFonts w:ascii="Times New Roman" w:hAnsi="Times New Roman"/>
          <w:sz w:val="24"/>
          <w:szCs w:val="24"/>
          <w:u w:color="000000"/>
          <w:rtl w:val="0"/>
          <w:lang w:val="en-US"/>
        </w:rPr>
        <w:t>) of paradise with its people (</w:t>
      </w:r>
      <w:r>
        <w:rPr>
          <w:rFonts w:ascii="Times New Roman" w:hAnsi="Times New Roman"/>
          <w:i w:val="1"/>
          <w:iCs w:val="1"/>
          <w:sz w:val="24"/>
          <w:szCs w:val="24"/>
          <w:u w:color="000000"/>
          <w:rtl w:val="0"/>
        </w:rPr>
        <w:t>ahliha</w:t>
      </w:r>
      <w:r>
        <w:rPr>
          <w:rFonts w:ascii="Times New Roman" w:hAnsi="Times New Roman"/>
          <w:sz w:val="24"/>
          <w:szCs w:val="24"/>
          <w:u w:color="000000"/>
          <w:rtl w:val="0"/>
          <w:lang w:val="en-US"/>
        </w:rPr>
        <w:t>)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The seeing (</w:t>
      </w:r>
      <w:r>
        <w:rPr>
          <w:rFonts w:ascii="Times New Roman" w:hAnsi="Times New Roman"/>
          <w:b w:val="1"/>
          <w:bCs w:val="1"/>
          <w:i w:val="1"/>
          <w:iCs w:val="1"/>
          <w:sz w:val="24"/>
          <w:szCs w:val="24"/>
          <w:u w:color="000000"/>
          <w:rtl w:val="0"/>
        </w:rPr>
        <w:t>ru'yah</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of the Most High by believers in the next life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20"/>
      </w:r>
      <w:r>
        <w:rPr>
          <w:rFonts w:ascii="Times New Roman" w:hAnsi="Times New Roman"/>
          <w:sz w:val="24"/>
          <w:szCs w:val="24"/>
          <w:u w:color="000000"/>
          <w:rtl w:val="0"/>
          <w:lang w:val="en-US"/>
        </w:rPr>
        <w:t>. All that Muhammad, Allah bless him and give him peace, came with is real (</w:t>
      </w:r>
      <w:r>
        <w:rPr>
          <w:rFonts w:ascii="Times New Roman" w:hAnsi="Times New Roman"/>
          <w:i w:val="1"/>
          <w:iCs w:val="1"/>
          <w:sz w:val="24"/>
          <w:szCs w:val="24"/>
          <w:u w:color="000000"/>
          <w:rtl w:val="0"/>
          <w:lang w:val="pt-PT"/>
        </w:rPr>
        <w:t>haqq</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21"/>
      </w:r>
      <w:r>
        <w:rPr>
          <w:rFonts w:ascii="Times New Roman" w:hAnsi="Times New Roman"/>
          <w:sz w:val="24"/>
          <w:szCs w:val="24"/>
          <w:u w:color="000000"/>
          <w:rtl w:val="0"/>
        </w:rPr>
        <w:t>.</w:t>
      </w:r>
    </w:p>
    <w:p>
      <w:pPr>
        <w:pStyle w:val="Body"/>
        <w:bidi w:val="0"/>
        <w:spacing w:line="360" w:lineRule="auto"/>
        <w:ind w:left="0" w:right="5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These are the foundations of religion (</w:t>
      </w:r>
      <w:r>
        <w:rPr>
          <w:rFonts w:ascii="Times New Roman" w:hAnsi="Times New Roman"/>
          <w:i w:val="1"/>
          <w:iCs w:val="1"/>
          <w:sz w:val="24"/>
          <w:szCs w:val="24"/>
          <w:u w:color="000000"/>
          <w:rtl w:val="0"/>
        </w:rPr>
        <w:t>usuul ud-deeni</w:t>
      </w:r>
      <w:r>
        <w:rPr>
          <w:rFonts w:ascii="Times New Roman" w:hAnsi="Times New Roman"/>
          <w:sz w:val="24"/>
          <w:szCs w:val="24"/>
          <w:u w:color="000000"/>
          <w:rtl w:val="0"/>
        </w:rPr>
        <w:t xml:space="preserve">), </w:t>
      </w:r>
      <w:r>
        <w:rPr>
          <w:rFonts w:ascii="Times New Roman" w:hAnsi="Times New Roman"/>
          <w:b w:val="1"/>
          <w:bCs w:val="1"/>
          <w:sz w:val="24"/>
          <w:szCs w:val="24"/>
          <w:u w:color="000000"/>
          <w:rtl w:val="0"/>
          <w:lang w:val="en-US"/>
        </w:rPr>
        <w:t>its divinity (</w:t>
      </w:r>
      <w:r>
        <w:rPr>
          <w:rFonts w:ascii="Times New Roman" w:hAnsi="Times New Roman"/>
          <w:b w:val="1"/>
          <w:bCs w:val="1"/>
          <w:i w:val="1"/>
          <w:iCs w:val="1"/>
          <w:sz w:val="24"/>
          <w:szCs w:val="24"/>
          <w:u w:color="000000"/>
          <w:rtl w:val="0"/>
        </w:rPr>
        <w:t>ilahiyyaatuha</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its </w:t>
      </w:r>
      <w:r>
        <w:rPr>
          <w:rFonts w:ascii="Times New Roman" w:hAnsi="Times New Roman"/>
          <w:b w:val="1"/>
          <w:bCs w:val="1"/>
          <w:sz w:val="24"/>
          <w:szCs w:val="24"/>
          <w:u w:color="000000"/>
          <w:rtl w:val="0"/>
          <w:lang w:val="en-US"/>
        </w:rPr>
        <w:t>prophetic (</w:t>
      </w:r>
      <w:r>
        <w:rPr>
          <w:rFonts w:ascii="Times New Roman" w:hAnsi="Times New Roman"/>
          <w:b w:val="1"/>
          <w:bCs w:val="1"/>
          <w:i w:val="1"/>
          <w:iCs w:val="1"/>
          <w:sz w:val="24"/>
          <w:szCs w:val="24"/>
          <w:u w:color="000000"/>
          <w:rtl w:val="0"/>
        </w:rPr>
        <w:t>nabawiyyaatuha</w:t>
      </w:r>
      <w:r>
        <w:rPr>
          <w:rFonts w:ascii="Times New Roman" w:hAnsi="Times New Roman"/>
          <w:b w:val="1"/>
          <w:bCs w:val="1"/>
          <w:sz w:val="24"/>
          <w:szCs w:val="24"/>
          <w:u w:color="000000"/>
          <w:rtl w:val="0"/>
        </w:rPr>
        <w:t>)</w:t>
      </w:r>
      <w:r>
        <w:rPr>
          <w:rFonts w:ascii="Times New Roman" w:hAnsi="Times New Roman"/>
          <w:sz w:val="24"/>
          <w:szCs w:val="24"/>
          <w:u w:color="000000"/>
          <w:rtl w:val="0"/>
          <w:lang w:val="en-US"/>
        </w:rPr>
        <w:t xml:space="preserve">, and its </w:t>
      </w:r>
      <w:r>
        <w:rPr>
          <w:rFonts w:ascii="Times New Roman" w:hAnsi="Times New Roman"/>
          <w:b w:val="1"/>
          <w:bCs w:val="1"/>
          <w:sz w:val="24"/>
          <w:szCs w:val="24"/>
          <w:u w:color="000000"/>
          <w:rtl w:val="0"/>
          <w:lang w:val="en-US"/>
        </w:rPr>
        <w:t>after life (</w:t>
      </w:r>
      <w:r>
        <w:rPr>
          <w:rFonts w:ascii="Times New Roman" w:hAnsi="Times New Roman"/>
          <w:b w:val="1"/>
          <w:bCs w:val="1"/>
          <w:i w:val="1"/>
          <w:iCs w:val="1"/>
          <w:sz w:val="24"/>
          <w:szCs w:val="24"/>
          <w:u w:color="000000"/>
          <w:rtl w:val="0"/>
        </w:rPr>
        <w:t>sam'iyyaatuha</w:t>
      </w:r>
      <w:r>
        <w:rPr>
          <w:rFonts w:ascii="Times New Roman" w:hAnsi="Times New Roman"/>
          <w:b w:val="1"/>
          <w:bCs w:val="1"/>
          <w:sz w:val="24"/>
          <w:szCs w:val="24"/>
          <w:u w:color="000000"/>
          <w:rtl w:val="0"/>
        </w:rPr>
        <w:t>)</w:t>
      </w:r>
      <w:r>
        <w:rPr>
          <w:rFonts w:ascii="Times New Roman" w:cs="Times New Roman" w:hAnsi="Times New Roman" w:eastAsia="Times New Roman"/>
          <w:sz w:val="24"/>
          <w:szCs w:val="24"/>
          <w:u w:color="000000"/>
          <w:vertAlign w:val="superscript"/>
          <w:rtl w:val="0"/>
        </w:rPr>
        <w:footnoteReference w:id="22"/>
      </w:r>
      <w:r>
        <w:rPr>
          <w:rFonts w:ascii="Times New Roman" w:hAnsi="Times New Roman"/>
          <w:sz w:val="24"/>
          <w:szCs w:val="24"/>
          <w:u w:color="000000"/>
          <w:rtl w:val="0"/>
          <w:lang w:val="en-US"/>
        </w:rPr>
        <w:t>. All of which, Allah has confirmed in the Mighty Qur'aan (</w:t>
      </w:r>
      <w:r>
        <w:rPr>
          <w:rFonts w:ascii="Times New Roman" w:hAnsi="Times New Roman"/>
          <w:i w:val="1"/>
          <w:iCs w:val="1"/>
          <w:sz w:val="24"/>
          <w:szCs w:val="24"/>
          <w:u w:color="000000"/>
          <w:rtl w:val="0"/>
          <w:lang w:val="nl-NL"/>
        </w:rPr>
        <w:t>al-Qur'aan l-'Adheem</w:t>
      </w:r>
      <w:r>
        <w:rPr>
          <w:rFonts w:ascii="Times New Roman" w:hAnsi="Times New Roman"/>
          <w:sz w:val="24"/>
          <w:szCs w:val="24"/>
          <w:u w:color="000000"/>
          <w:rtl w:val="0"/>
          <w:lang w:val="en-US"/>
        </w:rPr>
        <w:t>). It is obligatory (</w:t>
      </w:r>
      <w:r>
        <w:rPr>
          <w:rFonts w:ascii="Times New Roman" w:hAnsi="Times New Roman"/>
          <w:i w:val="1"/>
          <w:iCs w:val="1"/>
          <w:sz w:val="24"/>
          <w:szCs w:val="24"/>
          <w:u w:color="000000"/>
          <w:rtl w:val="0"/>
        </w:rPr>
        <w:t>yajibu</w:t>
      </w:r>
      <w:r>
        <w:rPr>
          <w:rFonts w:ascii="Times New Roman" w:hAnsi="Times New Roman"/>
          <w:sz w:val="24"/>
          <w:szCs w:val="24"/>
          <w:u w:color="000000"/>
          <w:rtl w:val="0"/>
          <w:lang w:val="en-US"/>
        </w:rPr>
        <w:t>) upon every legally-mature and responsible (</w:t>
      </w:r>
      <w:r>
        <w:rPr>
          <w:rFonts w:ascii="Times New Roman" w:hAnsi="Times New Roman"/>
          <w:i w:val="1"/>
          <w:iCs w:val="1"/>
          <w:sz w:val="24"/>
          <w:szCs w:val="24"/>
          <w:u w:color="000000"/>
          <w:rtl w:val="0"/>
        </w:rPr>
        <w:t>mukhallafin</w:t>
      </w:r>
      <w:r>
        <w:rPr>
          <w:rFonts w:ascii="Times New Roman" w:hAnsi="Times New Roman"/>
          <w:sz w:val="24"/>
          <w:szCs w:val="24"/>
          <w:u w:color="000000"/>
          <w:rtl w:val="0"/>
        </w:rPr>
        <w:t>)</w:t>
      </w:r>
      <w:r>
        <w:rPr>
          <w:rFonts w:ascii="Times New Roman" w:cs="Times New Roman" w:hAnsi="Times New Roman" w:eastAsia="Times New Roman"/>
          <w:sz w:val="24"/>
          <w:szCs w:val="24"/>
          <w:u w:color="000000"/>
          <w:vertAlign w:val="superscript"/>
          <w:rtl w:val="0"/>
        </w:rPr>
        <w:footnoteReference w:id="23"/>
      </w:r>
      <w:r>
        <w:rPr>
          <w:rFonts w:ascii="Times New Roman" w:hAnsi="Times New Roman"/>
          <w:sz w:val="24"/>
          <w:szCs w:val="24"/>
          <w:u w:color="000000"/>
          <w:rtl w:val="0"/>
          <w:lang w:val="en-US"/>
        </w:rPr>
        <w:t xml:space="preserve"> person to accept them exactly as they came [to us] (by the Prophets and Messengers). In the case of the common people (</w:t>
      </w:r>
      <w:r>
        <w:rPr>
          <w:rFonts w:ascii="Times New Roman" w:hAnsi="Times New Roman"/>
          <w:i w:val="1"/>
          <w:iCs w:val="1"/>
          <w:sz w:val="24"/>
          <w:szCs w:val="24"/>
          <w:u w:color="000000"/>
          <w:rtl w:val="0"/>
          <w:lang w:val="it-IT"/>
        </w:rPr>
        <w:t>al'aammah</w:t>
      </w:r>
      <w:r>
        <w:rPr>
          <w:rFonts w:ascii="Times New Roman" w:hAnsi="Times New Roman"/>
          <w:sz w:val="24"/>
          <w:szCs w:val="24"/>
          <w:u w:color="000000"/>
          <w:rtl w:val="0"/>
          <w:lang w:val="en-US"/>
        </w:rPr>
        <w:t>), simple belief in and acceptance of all of these tenets is sufficient. In the case of the elite (</w:t>
      </w:r>
      <w:r>
        <w:rPr>
          <w:rFonts w:ascii="Times New Roman" w:hAnsi="Times New Roman"/>
          <w:i w:val="1"/>
          <w:iCs w:val="1"/>
          <w:sz w:val="24"/>
          <w:szCs w:val="24"/>
          <w:u w:color="000000"/>
          <w:rtl w:val="0"/>
          <w:lang w:val="nl-NL"/>
        </w:rPr>
        <w:t>al-khaassah</w:t>
      </w:r>
      <w:r>
        <w:rPr>
          <w:rFonts w:ascii="Times New Roman" w:hAnsi="Times New Roman"/>
          <w:sz w:val="24"/>
          <w:szCs w:val="24"/>
          <w:u w:color="000000"/>
          <w:rtl w:val="0"/>
          <w:lang w:val="en-US"/>
        </w:rPr>
        <w:t>), they form the basis of further knowledge (</w:t>
      </w:r>
      <w:r>
        <w:rPr>
          <w:rFonts w:ascii="Times New Roman" w:hAnsi="Times New Roman"/>
          <w:i w:val="1"/>
          <w:iCs w:val="1"/>
          <w:sz w:val="24"/>
          <w:szCs w:val="24"/>
          <w:u w:color="000000"/>
          <w:rtl w:val="0"/>
          <w:lang w:val="fr-FR"/>
        </w:rPr>
        <w:t>'ilm</w:t>
      </w:r>
      <w:r>
        <w:rPr>
          <w:rFonts w:ascii="Times New Roman" w:hAnsi="Times New Roman"/>
          <w:sz w:val="24"/>
          <w:szCs w:val="24"/>
          <w:u w:color="000000"/>
          <w:rtl w:val="0"/>
          <w:lang w:val="en-US"/>
        </w:rPr>
        <w:t>). This is because of the difficulty they [the common people] have in understanding proofs (</w:t>
      </w:r>
      <w:r>
        <w:rPr>
          <w:rFonts w:ascii="Times New Roman" w:hAnsi="Times New Roman"/>
          <w:i w:val="1"/>
          <w:iCs w:val="1"/>
          <w:sz w:val="24"/>
          <w:szCs w:val="24"/>
          <w:u w:color="000000"/>
          <w:rtl w:val="0"/>
        </w:rPr>
        <w:t>al-adillah</w:t>
      </w:r>
      <w:r>
        <w:rPr>
          <w:rFonts w:ascii="Times New Roman" w:hAnsi="Times New Roman"/>
          <w:sz w:val="24"/>
          <w:szCs w:val="24"/>
          <w:u w:color="000000"/>
          <w:rtl w:val="0"/>
          <w:lang w:val="en-US"/>
        </w:rPr>
        <w:t>). [This is the opinion of] `Izzadd</w:t>
      </w:r>
      <w:r>
        <w:rPr>
          <w:rFonts w:ascii="Times New Roman" w:hAnsi="Times New Roman" w:hint="default"/>
          <w:sz w:val="24"/>
          <w:szCs w:val="24"/>
          <w:u w:color="000000"/>
          <w:rtl w:val="0"/>
        </w:rPr>
        <w:t>î</w:t>
      </w:r>
      <w:r>
        <w:rPr>
          <w:rFonts w:ascii="Times New Roman" w:hAnsi="Times New Roman"/>
          <w:sz w:val="24"/>
          <w:szCs w:val="24"/>
          <w:u w:color="000000"/>
          <w:rtl w:val="0"/>
        </w:rPr>
        <w:t>n</w:t>
      </w:r>
      <w:r>
        <w:rPr>
          <w:rFonts w:ascii="Times New Roman" w:cs="Times New Roman" w:hAnsi="Times New Roman" w:eastAsia="Times New Roman"/>
          <w:sz w:val="24"/>
          <w:szCs w:val="24"/>
          <w:u w:color="000000"/>
          <w:vertAlign w:val="superscript"/>
          <w:rtl w:val="0"/>
        </w:rPr>
        <w:footnoteReference w:id="24"/>
      </w:r>
      <w:r>
        <w:rPr>
          <w:rFonts w:ascii="Times New Roman" w:hAnsi="Times New Roman"/>
          <w:sz w:val="24"/>
          <w:szCs w:val="24"/>
          <w:u w:color="000000"/>
          <w:rtl w:val="0"/>
        </w:rPr>
        <w:t>, the sultan of learned men (</w:t>
      </w:r>
      <w:r>
        <w:rPr>
          <w:rFonts w:ascii="Times New Roman" w:hAnsi="Times New Roman"/>
          <w:i w:val="1"/>
          <w:iCs w:val="1"/>
          <w:sz w:val="24"/>
          <w:szCs w:val="24"/>
          <w:u w:color="000000"/>
          <w:rtl w:val="0"/>
        </w:rPr>
        <w:t>sultaan ul-'ulamaa'i</w:t>
      </w:r>
      <w:r>
        <w:rPr>
          <w:rFonts w:ascii="Times New Roman" w:hAnsi="Times New Roman"/>
          <w:sz w:val="24"/>
          <w:szCs w:val="24"/>
          <w:u w:color="000000"/>
          <w:rtl w:val="0"/>
          <w:lang w:val="en-US"/>
        </w:rPr>
        <w:t xml:space="preserve">), in his </w:t>
      </w:r>
      <w:r>
        <w:rPr>
          <w:rFonts w:ascii="Times New Roman" w:hAnsi="Times New Roman"/>
          <w:i w:val="1"/>
          <w:iCs w:val="1"/>
          <w:sz w:val="24"/>
          <w:szCs w:val="24"/>
          <w:u w:val="single" w:color="000000"/>
          <w:rtl w:val="0"/>
          <w:lang w:val="nl-NL"/>
        </w:rPr>
        <w:t>Qawaa`id al-Ahkaam fee Islaah al-Anaam</w:t>
      </w:r>
      <w:r>
        <w:rPr>
          <w:rFonts w:ascii="Times New Roman" w:cs="Times New Roman" w:hAnsi="Times New Roman" w:eastAsia="Times New Roman"/>
          <w:sz w:val="24"/>
          <w:szCs w:val="24"/>
          <w:u w:color="000000"/>
          <w:vertAlign w:val="superscript"/>
          <w:rtl w:val="0"/>
        </w:rPr>
        <w:footnoteReference w:id="25"/>
      </w:r>
      <w:r>
        <w:rPr>
          <w:rFonts w:ascii="Times New Roman" w:hAnsi="Times New Roman"/>
          <w:sz w:val="24"/>
          <w:szCs w:val="24"/>
          <w:u w:color="000000"/>
          <w:rtl w:val="0"/>
          <w:lang w:val="en-US"/>
        </w:rPr>
        <w:t>. He said: "Therefore the Messenger of Allah, Allah bless him and give him peace, did not require (</w:t>
      </w:r>
      <w:r>
        <w:rPr>
          <w:rFonts w:ascii="Times New Roman" w:hAnsi="Times New Roman"/>
          <w:i w:val="1"/>
          <w:iCs w:val="1"/>
          <w:sz w:val="24"/>
          <w:szCs w:val="24"/>
          <w:u w:color="000000"/>
          <w:rtl w:val="0"/>
        </w:rPr>
        <w:t>laa yulzimu</w:t>
      </w:r>
      <w:r>
        <w:rPr>
          <w:rFonts w:ascii="Times New Roman" w:hAnsi="Times New Roman"/>
          <w:sz w:val="24"/>
          <w:szCs w:val="24"/>
          <w:u w:color="000000"/>
          <w:rtl w:val="0"/>
          <w:lang w:val="en-US"/>
        </w:rPr>
        <w:t xml:space="preserve">) anyone who became Muslim to investigate these [proofs]. However, he would make them firm since it was known that they would be separated from him. The Rightly-Guided </w:t>
      </w:r>
      <w:r>
        <w:rPr>
          <w:rFonts w:ascii="Times New Roman" w:hAnsi="Times New Roman"/>
          <w:i w:val="1"/>
          <w:iCs w:val="1"/>
          <w:sz w:val="24"/>
          <w:szCs w:val="24"/>
          <w:u w:color="000000"/>
          <w:rtl w:val="0"/>
          <w:lang w:val="de-DE"/>
        </w:rPr>
        <w:t>Khalifah</w:t>
      </w:r>
      <w:r>
        <w:rPr>
          <w:rFonts w:ascii="Times New Roman" w:hAnsi="Times New Roman"/>
          <w:sz w:val="24"/>
          <w:szCs w:val="24"/>
          <w:u w:color="000000"/>
          <w:rtl w:val="0"/>
          <w:lang w:val="en-US"/>
        </w:rPr>
        <w:t>'s (</w:t>
      </w:r>
      <w:r>
        <w:rPr>
          <w:rFonts w:ascii="Times New Roman" w:hAnsi="Times New Roman"/>
          <w:i w:val="1"/>
          <w:iCs w:val="1"/>
          <w:sz w:val="24"/>
          <w:szCs w:val="24"/>
          <w:u w:color="000000"/>
          <w:rtl w:val="0"/>
          <w:lang w:val="nl-NL"/>
        </w:rPr>
        <w:t>al-khulafaa'u r-raashiduuna</w:t>
      </w:r>
      <w:r>
        <w:rPr>
          <w:rFonts w:ascii="Times New Roman" w:hAnsi="Times New Roman"/>
          <w:sz w:val="24"/>
          <w:szCs w:val="24"/>
          <w:u w:color="000000"/>
          <w:rtl w:val="0"/>
          <w:lang w:val="en-US"/>
        </w:rPr>
        <w:t>) and right-guided scholars (</w:t>
      </w:r>
      <w:r>
        <w:rPr>
          <w:rFonts w:ascii="Times New Roman" w:hAnsi="Times New Roman"/>
          <w:i w:val="1"/>
          <w:iCs w:val="1"/>
          <w:sz w:val="24"/>
          <w:szCs w:val="24"/>
          <w:u w:color="000000"/>
          <w:rtl w:val="0"/>
        </w:rPr>
        <w:t>al-'ulamaa'u l-muhtaduuna</w:t>
      </w:r>
      <w:r>
        <w:rPr>
          <w:rFonts w:ascii="Times New Roman" w:hAnsi="Times New Roman"/>
          <w:sz w:val="24"/>
          <w:szCs w:val="24"/>
          <w:u w:color="000000"/>
          <w:rtl w:val="0"/>
          <w:lang w:val="en-US"/>
        </w:rPr>
        <w:t>) did not cease confirming them in that."</w:t>
      </w:r>
    </w:p>
    <w:p>
      <w:pPr>
        <w:pStyle w:val="Body"/>
        <w:bidi w:val="0"/>
        <w:spacing w:line="360" w:lineRule="auto"/>
        <w:ind w:left="0" w:right="5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I say, As for those who are among the people of insight (</w:t>
      </w:r>
      <w:r>
        <w:rPr>
          <w:rFonts w:ascii="Times New Roman" w:hAnsi="Times New Roman"/>
          <w:i w:val="1"/>
          <w:iCs w:val="1"/>
          <w:sz w:val="24"/>
          <w:szCs w:val="24"/>
          <w:u w:color="000000"/>
          <w:rtl w:val="0"/>
        </w:rPr>
        <w:t>ahli l-baseerah</w:t>
      </w:r>
      <w:r>
        <w:rPr>
          <w:rFonts w:ascii="Times New Roman" w:hAnsi="Times New Roman"/>
          <w:sz w:val="24"/>
          <w:szCs w:val="24"/>
          <w:u w:color="000000"/>
          <w:rtl w:val="0"/>
          <w:lang w:val="en-US"/>
        </w:rPr>
        <w:t>) it is obligatory (</w:t>
      </w:r>
      <w:r>
        <w:rPr>
          <w:rFonts w:ascii="Times New Roman" w:hAnsi="Times New Roman"/>
          <w:i w:val="1"/>
          <w:iCs w:val="1"/>
          <w:sz w:val="24"/>
          <w:szCs w:val="24"/>
          <w:u w:color="000000"/>
          <w:rtl w:val="0"/>
        </w:rPr>
        <w:t>yajibu</w:t>
      </w:r>
      <w:r>
        <w:rPr>
          <w:rFonts w:ascii="Times New Roman" w:hAnsi="Times New Roman"/>
          <w:sz w:val="24"/>
          <w:szCs w:val="24"/>
          <w:u w:color="000000"/>
          <w:rtl w:val="0"/>
          <w:lang w:val="en-US"/>
        </w:rPr>
        <w:t>) for him to act upon his insight regarding these elements, in order to emerge from blind-following (</w:t>
      </w:r>
      <w:r>
        <w:rPr>
          <w:rFonts w:ascii="Times New Roman" w:hAnsi="Times New Roman"/>
          <w:i w:val="1"/>
          <w:iCs w:val="1"/>
          <w:sz w:val="24"/>
          <w:szCs w:val="24"/>
          <w:u w:color="000000"/>
          <w:rtl w:val="0"/>
          <w:lang w:val="nl-NL"/>
        </w:rPr>
        <w:t>taqleed</w:t>
      </w:r>
      <w:r>
        <w:rPr>
          <w:rFonts w:ascii="Times New Roman" w:hAnsi="Times New Roman"/>
          <w:sz w:val="24"/>
          <w:szCs w:val="24"/>
          <w:u w:color="000000"/>
          <w:rtl w:val="0"/>
          <w:lang w:val="en-US"/>
        </w:rPr>
        <w:t>). He also must have a clear understanding (</w:t>
      </w:r>
      <w:r>
        <w:rPr>
          <w:rFonts w:ascii="Times New Roman" w:hAnsi="Times New Roman"/>
          <w:i w:val="1"/>
          <w:iCs w:val="1"/>
          <w:sz w:val="24"/>
          <w:szCs w:val="24"/>
          <w:u w:color="000000"/>
          <w:rtl w:val="0"/>
          <w:lang w:val="nl-NL"/>
        </w:rPr>
        <w:t>baseeratin</w:t>
      </w:r>
      <w:r>
        <w:rPr>
          <w:rFonts w:ascii="Times New Roman" w:hAnsi="Times New Roman"/>
          <w:sz w:val="24"/>
          <w:szCs w:val="24"/>
          <w:u w:color="000000"/>
          <w:rtl w:val="0"/>
          <w:lang w:val="en-US"/>
        </w:rPr>
        <w:t>) of his belief (</w:t>
      </w:r>
      <w:r>
        <w:rPr>
          <w:rFonts w:ascii="Times New Roman" w:hAnsi="Times New Roman"/>
          <w:i w:val="1"/>
          <w:iCs w:val="1"/>
          <w:sz w:val="24"/>
          <w:szCs w:val="24"/>
          <w:u w:color="000000"/>
          <w:rtl w:val="0"/>
          <w:lang w:val="en-US"/>
        </w:rPr>
        <w:t>i'tiqaadihi</w:t>
      </w:r>
      <w:r>
        <w:rPr>
          <w:rFonts w:ascii="Times New Roman" w:hAnsi="Times New Roman"/>
          <w:sz w:val="24"/>
          <w:szCs w:val="24"/>
          <w:u w:color="000000"/>
          <w:rtl w:val="0"/>
          <w:lang w:val="en-US"/>
        </w:rPr>
        <w:t>). Verily, the religion (</w:t>
      </w:r>
      <w:r>
        <w:rPr>
          <w:rFonts w:ascii="Times New Roman" w:hAnsi="Times New Roman"/>
          <w:i w:val="1"/>
          <w:iCs w:val="1"/>
          <w:sz w:val="24"/>
          <w:szCs w:val="24"/>
          <w:u w:color="000000"/>
          <w:rtl w:val="0"/>
          <w:lang w:val="nl-NL"/>
        </w:rPr>
        <w:t>ad-deen</w:t>
      </w:r>
      <w:r>
        <w:rPr>
          <w:rFonts w:ascii="Times New Roman" w:hAnsi="Times New Roman"/>
          <w:sz w:val="24"/>
          <w:szCs w:val="24"/>
          <w:u w:color="000000"/>
          <w:rtl w:val="0"/>
          <w:lang w:val="en-US"/>
        </w:rPr>
        <w:t>) is built on clear insight (</w:t>
      </w:r>
      <w:r>
        <w:rPr>
          <w:rFonts w:ascii="Times New Roman" w:hAnsi="Times New Roman"/>
          <w:i w:val="1"/>
          <w:iCs w:val="1"/>
          <w:sz w:val="24"/>
          <w:szCs w:val="24"/>
          <w:u w:color="000000"/>
          <w:rtl w:val="0"/>
          <w:lang w:val="en-US"/>
        </w:rPr>
        <w:t>at-tabassuri</w:t>
      </w:r>
      <w:r>
        <w:rPr>
          <w:rFonts w:ascii="Times New Roman" w:hAnsi="Times New Roman"/>
          <w:sz w:val="24"/>
          <w:szCs w:val="24"/>
          <w:u w:color="000000"/>
          <w:rtl w:val="0"/>
          <w:lang w:val="en-US"/>
        </w:rPr>
        <w:t>), for the people of insight (</w:t>
      </w:r>
      <w:r>
        <w:rPr>
          <w:rFonts w:ascii="Times New Roman" w:hAnsi="Times New Roman"/>
          <w:i w:val="1"/>
          <w:iCs w:val="1"/>
          <w:sz w:val="24"/>
          <w:szCs w:val="24"/>
          <w:u w:color="000000"/>
          <w:rtl w:val="0"/>
        </w:rPr>
        <w:t>lilahi l-basaa'iri</w:t>
      </w:r>
      <w:r>
        <w:rPr>
          <w:rFonts w:ascii="Times New Roman" w:hAnsi="Times New Roman"/>
          <w:sz w:val="24"/>
          <w:szCs w:val="24"/>
          <w:u w:color="000000"/>
          <w:rtl w:val="0"/>
          <w:lang w:val="en-US"/>
        </w:rPr>
        <w:t>), especially if someone has reached the position (</w:t>
      </w:r>
      <w:r>
        <w:rPr>
          <w:rFonts w:ascii="Times New Roman" w:hAnsi="Times New Roman"/>
          <w:i w:val="1"/>
          <w:iCs w:val="1"/>
          <w:sz w:val="24"/>
          <w:szCs w:val="24"/>
          <w:u w:color="000000"/>
          <w:rtl w:val="0"/>
          <w:lang w:val="nl-NL"/>
        </w:rPr>
        <w:t>maqaam</w:t>
      </w:r>
      <w:r>
        <w:rPr>
          <w:rFonts w:ascii="Times New Roman" w:hAnsi="Times New Roman"/>
          <w:sz w:val="24"/>
          <w:szCs w:val="24"/>
          <w:u w:color="000000"/>
          <w:rtl w:val="0"/>
          <w:lang w:val="en-US"/>
        </w:rPr>
        <w:t>) of calling (</w:t>
      </w:r>
      <w:r>
        <w:rPr>
          <w:rFonts w:ascii="Times New Roman" w:hAnsi="Times New Roman"/>
          <w:i w:val="1"/>
          <w:iCs w:val="1"/>
          <w:sz w:val="24"/>
          <w:szCs w:val="24"/>
          <w:u w:color="000000"/>
          <w:rtl w:val="0"/>
          <w:lang w:val="de-DE"/>
        </w:rPr>
        <w:t>ad-da'wah</w:t>
      </w:r>
      <w:r>
        <w:rPr>
          <w:rFonts w:ascii="Times New Roman" w:hAnsi="Times New Roman"/>
          <w:sz w:val="24"/>
          <w:szCs w:val="24"/>
          <w:u w:color="000000"/>
          <w:rtl w:val="0"/>
          <w:lang w:val="en-US"/>
        </w:rPr>
        <w:t>) others to it.  Allah The Most High said: "Say: This is my way; I invite to Allah with understanding, I and those who follow me"</w:t>
      </w:r>
      <w:r>
        <w:rPr>
          <w:rFonts w:ascii="Times New Roman" w:cs="Times New Roman" w:hAnsi="Times New Roman" w:eastAsia="Times New Roman"/>
          <w:sz w:val="24"/>
          <w:szCs w:val="24"/>
          <w:u w:color="000000"/>
          <w:vertAlign w:val="superscript"/>
          <w:rtl w:val="0"/>
        </w:rPr>
        <w:footnoteReference w:id="26"/>
      </w:r>
      <w:r>
        <w:rPr>
          <w:rFonts w:ascii="Times New Roman" w:hAnsi="Times New Roman"/>
          <w:sz w:val="24"/>
          <w:szCs w:val="24"/>
          <w:u w:color="000000"/>
          <w:rtl w:val="0"/>
        </w:rPr>
        <w:t>.</w:t>
      </w:r>
    </w:p>
    <w:p>
      <w:pPr>
        <w:pStyle w:val="Body"/>
        <w:bidi w:val="0"/>
        <w:spacing w:line="360" w:lineRule="auto"/>
        <w:ind w:left="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Here ends the book of the Foundations of the Religion (</w:t>
      </w:r>
      <w:r>
        <w:rPr>
          <w:rFonts w:ascii="Times New Roman" w:hAnsi="Times New Roman"/>
          <w:i w:val="1"/>
          <w:iCs w:val="1"/>
          <w:sz w:val="24"/>
          <w:szCs w:val="24"/>
          <w:u w:color="000000"/>
          <w:rtl w:val="0"/>
        </w:rPr>
        <w:t>usuul id-deen</w:t>
      </w:r>
      <w:r>
        <w:rPr>
          <w:rFonts w:ascii="Times New Roman" w:hAnsi="Times New Roman"/>
          <w:sz w:val="24"/>
          <w:szCs w:val="24"/>
          <w:u w:color="000000"/>
          <w:rtl w:val="0"/>
        </w:rPr>
        <w:t>).</w:t>
      </w:r>
    </w:p>
    <w:p>
      <w:pPr>
        <w:pStyle w:val="Body"/>
        <w:bidi w:val="0"/>
        <w:spacing w:line="360" w:lineRule="auto"/>
        <w:ind w:left="720" w:right="0" w:firstLine="720"/>
        <w:jc w:val="both"/>
        <w:rPr>
          <w:rFonts w:ascii="Cambria" w:cs="Cambria" w:hAnsi="Cambria" w:eastAsia="Cambria"/>
          <w:sz w:val="24"/>
          <w:szCs w:val="24"/>
          <w:u w:color="000000"/>
          <w:rtl w:val="0"/>
        </w:rPr>
      </w:pPr>
      <w:r>
        <w:rPr>
          <w:rFonts w:ascii="Cambria" w:cs="Cambria" w:hAnsi="Cambria" w:eastAsia="Cambria"/>
          <w:sz w:val="24"/>
          <w:szCs w:val="24"/>
          <w:u w:color="000000"/>
          <w:rtl w:val="0"/>
          <w:lang w:val="en-US"/>
        </w:rPr>
        <w:t xml:space="preserve">O Allah! Give us success in following the </w:t>
      </w:r>
      <w:r>
        <w:rPr>
          <w:rFonts w:ascii="Cambria" w:cs="Cambria" w:hAnsi="Cambria" w:eastAsia="Cambria"/>
          <w:i w:val="1"/>
          <w:iCs w:val="1"/>
          <w:sz w:val="24"/>
          <w:szCs w:val="24"/>
          <w:u w:color="000000"/>
          <w:rtl w:val="0"/>
        </w:rPr>
        <w:t>sunnah</w:t>
      </w:r>
      <w:r>
        <w:rPr>
          <w:rFonts w:ascii="Cambria" w:cs="Cambria" w:hAnsi="Cambria" w:eastAsia="Cambria"/>
          <w:sz w:val="24"/>
          <w:szCs w:val="24"/>
          <w:u w:color="000000"/>
          <w:rtl w:val="0"/>
          <w:lang w:val="en-US"/>
        </w:rPr>
        <w:t xml:space="preserve"> of Your Prophet </w:t>
      </w:r>
      <w:r>
        <w:rPr>
          <w:rFonts w:ascii="Cambria" w:cs="Cambria" w:hAnsi="Cambria" w:eastAsia="Cambria" w:hint="default"/>
          <w:sz w:val="24"/>
          <w:szCs w:val="24"/>
          <w:u w:color="000000"/>
          <w:rtl w:val="0"/>
        </w:rPr>
        <w:t xml:space="preserve">– </w:t>
      </w:r>
    </w:p>
    <w:p>
      <w:pPr>
        <w:pStyle w:val="Body"/>
        <w:bidi w:val="0"/>
        <w:spacing w:line="360" w:lineRule="auto"/>
        <w:ind w:left="1440" w:right="0" w:firstLine="720"/>
        <w:jc w:val="both"/>
        <w:rPr>
          <w:rFonts w:ascii="Cambria" w:cs="Cambria" w:hAnsi="Cambria" w:eastAsia="Cambria"/>
          <w:sz w:val="24"/>
          <w:szCs w:val="24"/>
          <w:u w:color="000000"/>
          <w:rtl w:val="0"/>
        </w:rPr>
      </w:pPr>
      <w:r>
        <w:rPr>
          <w:rFonts w:ascii="Cambria" w:cs="Cambria" w:hAnsi="Cambria" w:eastAsia="Cambria"/>
          <w:sz w:val="24"/>
          <w:szCs w:val="24"/>
          <w:u w:color="000000"/>
          <w:rtl w:val="0"/>
          <w:lang w:val="en-US"/>
        </w:rPr>
        <w:t>Muhammad, may Allah bless him and grant him peace.</w:t>
      </w:r>
    </w:p>
    <w:p>
      <w:pPr>
        <w:pStyle w:val="Body"/>
        <w:bidi w:val="0"/>
        <w:spacing w:line="360" w:lineRule="auto"/>
        <w:ind w:left="1440" w:right="0" w:firstLine="72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Completed with Allah's praise and the best of His help (</w:t>
      </w:r>
      <w:r>
        <w:rPr>
          <w:rFonts w:ascii="Times New Roman" w:hAnsi="Times New Roman"/>
          <w:i w:val="1"/>
          <w:iCs w:val="1"/>
          <w:sz w:val="24"/>
          <w:szCs w:val="24"/>
          <w:u w:color="000000"/>
          <w:rtl w:val="0"/>
        </w:rPr>
        <w:t>'awnihi</w:t>
      </w:r>
      <w:r>
        <w:rPr>
          <w:rFonts w:ascii="Times New Roman" w:hAnsi="Times New Roman"/>
          <w:sz w:val="24"/>
          <w:szCs w:val="24"/>
          <w:u w:color="000000"/>
          <w:rtl w:val="0"/>
        </w:rPr>
        <w:t>).</w:t>
      </w:r>
    </w:p>
    <w:p>
      <w:pPr>
        <w:pStyle w:val="Body"/>
        <w:bidi w:val="0"/>
        <w:spacing w:line="360" w:lineRule="auto"/>
        <w:ind w:left="0" w:right="0" w:firstLine="0"/>
        <w:jc w:val="center"/>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Prayers and Peace be upon our master (</w:t>
      </w:r>
      <w:r>
        <w:rPr>
          <w:rFonts w:ascii="Times New Roman" w:hAnsi="Times New Roman"/>
          <w:i w:val="1"/>
          <w:iCs w:val="1"/>
          <w:sz w:val="24"/>
          <w:szCs w:val="24"/>
          <w:u w:color="000000"/>
          <w:rtl w:val="0"/>
        </w:rPr>
        <w:t>sayyidina</w:t>
      </w:r>
      <w:r>
        <w:rPr>
          <w:rFonts w:ascii="Times New Roman" w:hAnsi="Times New Roman"/>
          <w:sz w:val="24"/>
          <w:szCs w:val="24"/>
          <w:u w:color="000000"/>
          <w:rtl w:val="0"/>
          <w:lang w:val="it-IT"/>
        </w:rPr>
        <w:t xml:space="preserve">) Muhammad </w:t>
      </w:r>
    </w:p>
    <w:p>
      <w:pPr>
        <w:pStyle w:val="Body"/>
        <w:bidi w:val="0"/>
        <w:spacing w:line="360" w:lineRule="auto"/>
        <w:ind w:left="0" w:right="0" w:firstLine="0"/>
        <w:jc w:val="center"/>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and also upon all of his family (</w:t>
      </w:r>
      <w:r>
        <w:rPr>
          <w:rFonts w:ascii="Times New Roman" w:hAnsi="Times New Roman"/>
          <w:i w:val="1"/>
          <w:iCs w:val="1"/>
          <w:sz w:val="24"/>
          <w:szCs w:val="24"/>
          <w:u w:color="000000"/>
          <w:rtl w:val="0"/>
        </w:rPr>
        <w:t>aalihi</w:t>
      </w:r>
      <w:r>
        <w:rPr>
          <w:rFonts w:ascii="Times New Roman" w:hAnsi="Times New Roman"/>
          <w:sz w:val="24"/>
          <w:szCs w:val="24"/>
          <w:u w:color="000000"/>
          <w:rtl w:val="0"/>
        </w:rPr>
        <w:t xml:space="preserve">) </w:t>
      </w:r>
    </w:p>
    <w:p>
      <w:pPr>
        <w:pStyle w:val="Body"/>
        <w:bidi w:val="0"/>
        <w:spacing w:line="360" w:lineRule="auto"/>
        <w:ind w:left="0" w:right="0" w:firstLine="0"/>
        <w:jc w:val="center"/>
        <w:rPr>
          <w:rtl w:val="0"/>
        </w:rPr>
      </w:pPr>
      <w:r>
        <w:rPr>
          <w:rFonts w:ascii="Times New Roman" w:hAnsi="Times New Roman"/>
          <w:sz w:val="24"/>
          <w:szCs w:val="24"/>
          <w:u w:color="000000"/>
          <w:rtl w:val="1"/>
          <w:lang w:val="ar-SA" w:bidi="ar-SA"/>
        </w:rPr>
        <w:t xml:space="preserve"> </w:t>
      </w:r>
      <w:r>
        <w:rPr>
          <w:rFonts w:ascii="Times New Roman" w:hAnsi="Times New Roman"/>
          <w:sz w:val="24"/>
          <w:szCs w:val="24"/>
          <w:u w:color="000000"/>
          <w:rtl w:val="0"/>
          <w:lang w:val="en-US"/>
        </w:rPr>
        <w:t>and companions (</w:t>
      </w:r>
      <w:r>
        <w:rPr>
          <w:rFonts w:ascii="Times New Roman" w:hAnsi="Times New Roman"/>
          <w:i w:val="1"/>
          <w:iCs w:val="1"/>
          <w:sz w:val="24"/>
          <w:szCs w:val="24"/>
          <w:u w:color="000000"/>
          <w:rtl w:val="0"/>
        </w:rPr>
        <w:t>sahbihi</w:t>
      </w:r>
      <w:r>
        <w:rPr>
          <w:rFonts w:ascii="Times New Roman" w:hAnsi="Times New Roman"/>
          <w:sz w:val="24"/>
          <w:szCs w:val="24"/>
          <w:u w:color="000000"/>
          <w:rtl w:val="0"/>
        </w:rPr>
        <w:t>).</w:t>
      </w:r>
      <w:r>
        <w:rPr>
          <w:rFonts w:ascii="Arial Unicode MS" w:cs="Arial Unicode MS" w:hAnsi="Arial Unicode MS" w:eastAsia="Arial Unicode MS"/>
          <w:b w:val="0"/>
          <w:bCs w:val="0"/>
          <w:i w:val="0"/>
          <w:iCs w:val="0"/>
          <w:sz w:val="24"/>
          <w:szCs w:val="24"/>
          <w:u w:color="000000"/>
          <w:rtl w:val="0"/>
        </w:rPr>
        <w:br w:type="page"/>
      </w:r>
    </w:p>
    <w:p>
      <w:pPr>
        <w:pStyle w:val="Body"/>
        <w:bidi w:val="0"/>
        <w:spacing w:line="360" w:lineRule="auto"/>
        <w:ind w:left="0" w:right="0" w:firstLine="0"/>
        <w:jc w:val="center"/>
        <w:rPr>
          <w:rFonts w:ascii="Times New Roman" w:cs="Times New Roman" w:hAnsi="Times New Roman" w:eastAsia="Times New Roman"/>
          <w:sz w:val="24"/>
          <w:szCs w:val="24"/>
          <w:u w:color="000000"/>
          <w:rtl w:val="0"/>
        </w:rPr>
      </w:pPr>
    </w:p>
    <w:p>
      <w:pPr>
        <w:pStyle w:val="Body"/>
        <w:bidi w:val="0"/>
        <w:spacing w:line="360" w:lineRule="auto"/>
        <w:ind w:left="0" w:right="0" w:firstLine="0"/>
        <w:jc w:val="center"/>
        <w:rPr>
          <w:rFonts w:ascii="Times New Roman" w:cs="Times New Roman" w:hAnsi="Times New Roman" w:eastAsia="Times New Roman"/>
          <w:sz w:val="24"/>
          <w:szCs w:val="24"/>
          <w:u w:color="000000"/>
          <w:rtl w:val="0"/>
        </w:rPr>
      </w:pPr>
    </w:p>
    <w:p>
      <w:pPr>
        <w:pStyle w:val="Title"/>
        <w:bidi w:val="1"/>
        <w:ind w:left="0" w:right="0" w:firstLine="0"/>
        <w:jc w:val="center"/>
        <w:rPr>
          <w:rtl w:val="1"/>
        </w:rPr>
      </w:pPr>
    </w:p>
    <w:p>
      <w:pPr>
        <w:pStyle w:val="Title"/>
        <w:bidi w:val="1"/>
        <w:ind w:left="0" w:right="0" w:firstLine="0"/>
        <w:jc w:val="center"/>
        <w:rPr>
          <w:rtl w:val="1"/>
        </w:rPr>
      </w:pPr>
    </w:p>
    <w:p>
      <w:pPr>
        <w:pStyle w:val="Title"/>
        <w:bidi w:val="1"/>
        <w:ind w:left="0" w:right="0" w:firstLine="0"/>
        <w:jc w:val="center"/>
        <w:rPr>
          <w:rtl w:val="1"/>
        </w:rPr>
      </w:pPr>
    </w:p>
    <w:p>
      <w:pPr>
        <w:pStyle w:val="Title"/>
        <w:bidi w:val="1"/>
        <w:ind w:left="0" w:right="0" w:firstLine="0"/>
        <w:jc w:val="center"/>
        <w:rPr>
          <w:rtl w:val="1"/>
        </w:rPr>
      </w:pPr>
      <w:r>
        <w:rPr>
          <w:rFonts w:ascii="Arial Unicode MS" w:cs="Arial Unicode MS" w:hAnsi="Arial Unicode MS" w:eastAsia="Arial Unicode MS" w:hint="cs"/>
          <w:b w:val="0"/>
          <w:bCs w:val="0"/>
          <w:i w:val="0"/>
          <w:iCs w:val="0"/>
          <w:rtl w:val="1"/>
          <w:lang w:val="ar-SA" w:bidi="ar-SA"/>
        </w:rPr>
        <w:t>كِتَابُ</w:t>
      </w:r>
      <w:r>
        <w:rPr>
          <w:rtl w:val="0"/>
          <w:lang w:val="en-US"/>
        </w:rPr>
        <w:t xml:space="preserve"> </w:t>
      </w:r>
      <w:r>
        <w:rPr>
          <w:rFonts w:ascii="Arial Unicode MS" w:cs="Arial Unicode MS" w:hAnsi="Arial Unicode MS" w:eastAsia="Arial Unicode MS" w:hint="cs"/>
          <w:b w:val="0"/>
          <w:bCs w:val="0"/>
          <w:i w:val="0"/>
          <w:iCs w:val="0"/>
          <w:rtl w:val="1"/>
          <w:lang w:val="ar-SA" w:bidi="ar-SA"/>
        </w:rPr>
        <w:t>أُصُولِ</w:t>
      </w:r>
      <w:r>
        <w:rPr>
          <w:rtl w:val="1"/>
        </w:rPr>
        <w:t xml:space="preserve"> </w:t>
      </w:r>
      <w:r>
        <w:rPr>
          <w:rFonts w:ascii="Arial Unicode MS" w:cs="Arial Unicode MS" w:hAnsi="Arial Unicode MS" w:eastAsia="Arial Unicode MS" w:hint="cs"/>
          <w:b w:val="0"/>
          <w:bCs w:val="0"/>
          <w:i w:val="0"/>
          <w:iCs w:val="0"/>
          <w:rtl w:val="1"/>
          <w:lang w:val="ar-SA" w:bidi="ar-SA"/>
        </w:rPr>
        <w:t>الدِّينِ</w:t>
      </w:r>
    </w:p>
    <w:p>
      <w:pPr>
        <w:pStyle w:val="Subtitle"/>
        <w:bidi w:val="1"/>
        <w:ind w:left="0" w:right="0" w:firstLine="0"/>
        <w:jc w:val="center"/>
        <w:rPr>
          <w:rFonts w:ascii="Simplified Arabic" w:cs="Simplified Arabic" w:hAnsi="Simplified Arabic" w:eastAsia="Simplified Arabic"/>
          <w:b w:val="1"/>
          <w:bCs w:val="1"/>
          <w:rtl w:val="1"/>
        </w:rPr>
      </w:pPr>
      <w:r>
        <w:rPr>
          <w:rFonts w:ascii="Simplified Arabic" w:cs="Simplified Arabic" w:hAnsi="Simplified Arabic" w:eastAsia="Simplified Arabic" w:hint="cs"/>
          <w:b w:val="1"/>
          <w:bCs w:val="1"/>
          <w:rtl w:val="1"/>
          <w:lang w:val="ar-SA" w:bidi="ar-SA"/>
        </w:rPr>
        <w:t>لِمُجَدِّدِ الدِّينِ الشَّيخِ</w:t>
      </w:r>
    </w:p>
    <w:p>
      <w:pPr>
        <w:pStyle w:val="Subtitle"/>
        <w:bidi w:val="1"/>
        <w:ind w:left="0" w:right="0" w:firstLine="0"/>
        <w:jc w:val="center"/>
        <w:rPr>
          <w:rFonts w:ascii="Simplified Arabic" w:cs="Simplified Arabic" w:hAnsi="Simplified Arabic" w:eastAsia="Simplified Arabic"/>
          <w:b w:val="1"/>
          <w:bCs w:val="1"/>
          <w:rtl w:val="1"/>
        </w:rPr>
      </w:pPr>
      <w:r>
        <w:rPr>
          <w:rFonts w:ascii="Simplified Arabic" w:cs="Simplified Arabic" w:hAnsi="Simplified Arabic" w:eastAsia="Simplified Arabic" w:hint="cs"/>
          <w:b w:val="1"/>
          <w:bCs w:val="1"/>
          <w:rtl w:val="1"/>
          <w:lang w:val="ar-SA" w:bidi="ar-SA"/>
        </w:rPr>
        <w:t>عُثْمَانِ بْنِ مُحَمَّدِ بْنِ عُثْمَان</w:t>
      </w:r>
    </w:p>
    <w:p>
      <w:pPr>
        <w:pStyle w:val="Body"/>
        <w:bidi w:val="1"/>
        <w:ind w:left="0" w:right="0" w:firstLine="0"/>
        <w:jc w:val="both"/>
        <w:rPr>
          <w:rFonts w:ascii="Simplified Arabic" w:cs="Simplified Arabic" w:hAnsi="Simplified Arabic" w:eastAsia="Simplified Arabic"/>
          <w:b w:val="1"/>
          <w:bCs w:val="1"/>
          <w:sz w:val="24"/>
          <w:szCs w:val="24"/>
          <w:u w:color="000000"/>
          <w:rtl w:val="1"/>
        </w:rPr>
      </w:pPr>
    </w:p>
    <w:p>
      <w:pPr>
        <w:pStyle w:val="Body"/>
        <w:bidi w:val="1"/>
        <w:ind w:left="0" w:right="0" w:firstLine="0"/>
        <w:jc w:val="both"/>
        <w:rPr>
          <w:rtl w:val="1"/>
        </w:rPr>
      </w:pPr>
      <w:r>
        <w:rPr>
          <w:rFonts w:ascii="Simplified Arabic" w:cs="Simplified Arabic" w:hAnsi="Simplified Arabic" w:eastAsia="Simplified Arabic"/>
          <w:b w:val="1"/>
          <w:bCs w:val="1"/>
          <w:sz w:val="24"/>
          <w:szCs w:val="24"/>
          <w:u w:color="000000"/>
          <w:rtl w:val="1"/>
        </w:rPr>
        <w:br w:type="page"/>
      </w:r>
    </w:p>
    <w:p>
      <w:pPr>
        <w:pStyle w:val="Body"/>
        <w:bidi w:val="1"/>
        <w:spacing w:line="360" w:lineRule="auto"/>
        <w:ind w:left="0" w:right="0" w:firstLine="0"/>
        <w:jc w:val="left"/>
        <w:rPr>
          <w:rFonts w:ascii="Times New Roman" w:cs="Times New Roman" w:hAnsi="Times New Roman" w:eastAsia="Times New Roman"/>
          <w:sz w:val="32"/>
          <w:szCs w:val="32"/>
          <w:u w:color="000000"/>
          <w:rtl w:val="1"/>
        </w:rPr>
      </w:pPr>
      <w:r>
        <w:rPr>
          <w:rFonts w:ascii="Simplified Arabic" w:cs="Simplified Arabic" w:hAnsi="Simplified Arabic" w:eastAsia="Simplified Arabic" w:hint="cs"/>
          <w:sz w:val="32"/>
          <w:szCs w:val="32"/>
          <w:u w:color="000000"/>
          <w:rtl w:val="1"/>
          <w:lang w:val="ar-SA" w:bidi="ar-SA"/>
        </w:rPr>
        <w:t>بِسْمِ اللهِ الرَّحْمَنِ الرَّحِيمِ، صَلَّى اللهُ عَلَى سَيِّدِنَا مُحَمَّدٍ وَأَلِهِ وَصَحْبِهِ وَسَلَّمَ تَسْلِيمًا</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قَالَ اَلْعَبْدُ الْفَقِيرُ</w:t>
      </w:r>
      <w:r>
        <w:rPr>
          <w:rFonts w:ascii="Times New Roman" w:cs="Times New Roman" w:hAnsi="Times New Roman" w:eastAsia="Times New Roman"/>
          <w:sz w:val="32"/>
          <w:szCs w:val="32"/>
          <w:u w:color="000000"/>
          <w:vertAlign w:val="superscript"/>
          <w:rtl w:val="1"/>
          <w:lang w:val="en-US"/>
        </w:rPr>
        <w:footnoteReference w:id="27"/>
      </w:r>
      <w:r>
        <w:rPr>
          <w:rFonts w:ascii="Simplified Arabic" w:cs="Simplified Arabic" w:hAnsi="Simplified Arabic" w:eastAsia="Simplified Arabic" w:hint="cs"/>
          <w:sz w:val="32"/>
          <w:szCs w:val="32"/>
          <w:u w:color="000000"/>
          <w:rtl w:val="1"/>
          <w:lang w:val="ar-SA" w:bidi="ar-SA"/>
        </w:rPr>
        <w:t xml:space="preserve"> اَلْمُضَطَرُ لِرَحَمَةِ رَبِّهِ </w:t>
      </w:r>
      <w:r>
        <w:rPr>
          <w:rFonts w:ascii="Simplified Arabic" w:cs="Simplified Arabic" w:hAnsi="Simplified Arabic" w:eastAsia="Simplified Arabic" w:hint="cs"/>
          <w:b w:val="1"/>
          <w:bCs w:val="1"/>
          <w:outline w:val="0"/>
          <w:color w:val="ff0000"/>
          <w:sz w:val="32"/>
          <w:szCs w:val="32"/>
          <w:u w:color="ff0000"/>
          <w:rtl w:val="1"/>
          <w:lang w:val="ar-SA" w:bidi="ar-SA"/>
          <w14:textFill>
            <w14:solidFill>
              <w14:srgbClr w14:val="FF0000"/>
            </w14:solidFill>
          </w14:textFill>
        </w:rPr>
        <w:t>عُثْمَانُ بْنُ مُحَمَّدٍ بْنُ عُثْمَانِ</w:t>
      </w:r>
      <w:r>
        <w:rPr>
          <w:rFonts w:ascii="Times New Roman" w:cs="Times New Roman" w:hAnsi="Times New Roman" w:eastAsia="Times New Roman"/>
          <w:sz w:val="32"/>
          <w:szCs w:val="32"/>
          <w:u w:color="000000"/>
          <w:vertAlign w:val="superscript"/>
          <w:rtl w:val="1"/>
          <w:lang w:val="en-US"/>
        </w:rPr>
        <w:footnoteReference w:id="28"/>
      </w:r>
      <w:r>
        <w:rPr>
          <w:rFonts w:ascii="Simplified Arabic" w:cs="Simplified Arabic" w:hAnsi="Simplified Arabic" w:eastAsia="Simplified Arabic" w:hint="cs"/>
          <w:sz w:val="32"/>
          <w:szCs w:val="32"/>
          <w:u w:color="000000"/>
          <w:rtl w:val="1"/>
          <w:lang w:val="ar-SA" w:bidi="ar-SA"/>
        </w:rPr>
        <w:t xml:space="preserve"> الْمَعْرُوفُ </w:t>
      </w:r>
      <w:r>
        <w:rPr>
          <w:rFonts w:ascii="Simplified Arabic" w:cs="Simplified Arabic" w:hAnsi="Simplified Arabic" w:eastAsia="Simplified Arabic" w:hint="cs"/>
          <w:outline w:val="0"/>
          <w:color w:val="008000"/>
          <w:sz w:val="32"/>
          <w:szCs w:val="32"/>
          <w:u w:color="008000"/>
          <w:rtl w:val="1"/>
          <w:lang w:val="ar-SA" w:bidi="ar-SA"/>
          <w14:textFill>
            <w14:solidFill>
              <w14:srgbClr w14:val="008000"/>
            </w14:solidFill>
          </w14:textFill>
        </w:rPr>
        <w:t>بِإِبْنِ فُودِيُّ</w:t>
      </w:r>
      <w:r>
        <w:rPr>
          <w:rFonts w:ascii="Times New Roman" w:cs="Times New Roman" w:hAnsi="Times New Roman" w:eastAsia="Times New Roman"/>
          <w:sz w:val="32"/>
          <w:szCs w:val="32"/>
          <w:u w:color="000000"/>
          <w:vertAlign w:val="superscript"/>
          <w:rtl w:val="1"/>
          <w:lang w:val="en-US"/>
        </w:rPr>
        <w:footnoteReference w:id="29"/>
      </w:r>
      <w:r>
        <w:rPr>
          <w:rFonts w:ascii="Simplified Arabic" w:cs="Simplified Arabic" w:hAnsi="Simplified Arabic" w:eastAsia="Simplified Arabic" w:hint="cs"/>
          <w:sz w:val="32"/>
          <w:szCs w:val="32"/>
          <w:u w:color="000000"/>
          <w:rtl w:val="1"/>
          <w:lang w:val="ar-SA" w:bidi="ar-SA"/>
        </w:rPr>
        <w:t xml:space="preserve"> تَغَمَّدَهُ  اللهُ بِرَحْمَتِهِ آمِين</w:t>
      </w:r>
      <w:r>
        <w:rPr>
          <w:rFonts w:ascii="Simplified Arabic" w:cs="Simplified Arabic" w:hAnsi="Simplified Arabic" w:eastAsia="Simplified Arabic"/>
          <w:sz w:val="32"/>
          <w:szCs w:val="32"/>
          <w:u w:color="000000"/>
          <w:rtl w:val="1"/>
          <w:lang w:val="ar-SA" w:bidi="ar-SA"/>
        </w:rPr>
        <w:t>.</w:t>
      </w:r>
      <w:r>
        <w:rPr>
          <w:rFonts w:ascii="Simplified Arabic" w:cs="Simplified Arabic" w:hAnsi="Simplified Arabic" w:eastAsia="Simplified Arabic"/>
          <w:sz w:val="32"/>
          <w:szCs w:val="32"/>
          <w:u w:color="000000"/>
          <w:rtl w:val="0"/>
          <w:lang w:val="ar-SA" w:bidi="ar-SA"/>
        </w:rPr>
        <w:t xml:space="preserve"> </w:t>
      </w:r>
      <w:r>
        <w:rPr>
          <w:rFonts w:ascii="Simplified Arabic" w:cs="Simplified Arabic" w:hAnsi="Simplified Arabic" w:eastAsia="Simplified Arabic" w:hint="cs"/>
          <w:sz w:val="32"/>
          <w:szCs w:val="32"/>
          <w:u w:color="000000"/>
          <w:rtl w:val="1"/>
          <w:lang w:val="ar-SA" w:bidi="ar-SA"/>
        </w:rPr>
        <w:t>اَلْحَمْدُ لِلَّهِ رَبِّ اَلْعَالَمِينَ وَ الصَّلاَةُ وَالسَّلاَمُ عَلَى رَسُولِ اللهِ صَلَّى اللهُ عَلَيْهِ وَ سَلَّمَ، أَمَّا بَعْدُ</w:t>
      </w:r>
      <w:r>
        <w:rPr>
          <w:rFonts w:ascii="Simplified Arabic" w:cs="Simplified Arabic" w:hAnsi="Simplified Arabic" w:eastAsia="Simplified Arabic"/>
          <w:sz w:val="32"/>
          <w:szCs w:val="32"/>
          <w:u w:color="000000"/>
          <w:rtl w:val="0"/>
          <w:lang w:val="ar-SA" w:bidi="ar-SA"/>
        </w:rPr>
        <w:t>:</w:t>
      </w:r>
      <w:r>
        <w:rPr>
          <w:rFonts w:ascii="Simplified Arabic" w:cs="Simplified Arabic" w:hAnsi="Simplified Arabic" w:eastAsia="Simplified Arabic" w:hint="cs"/>
          <w:sz w:val="32"/>
          <w:szCs w:val="32"/>
          <w:u w:color="000000"/>
          <w:rtl w:val="1"/>
          <w:lang w:val="ar-SA" w:bidi="ar-SA"/>
        </w:rPr>
        <w:t xml:space="preserve"> فَهَذَا كِتَابُ</w:t>
      </w:r>
      <w:r>
        <w:rPr>
          <w:rFonts w:ascii="Times New Roman" w:hAnsi="Times New Roman"/>
          <w:sz w:val="24"/>
          <w:szCs w:val="24"/>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أُصُولِ الدِّينِ نَافِعٌ اِنْ شَآءَ اللهُ لِمَنْ عَوَّلَ عَلَيْهِ</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فَأَقُولُ وَ بِاللهِ التَّوْفِيقُ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أَلْعَالَمُ كُلُّهُ مِنْ عَرْشِهِ إِلَى فُرْشِهِ حَادِثٌ وَ صَانِعُهُ اللهُ تَعَالَى وَ هُوَ تَعَالَى وَاجِبُ الْوُجُودِ قَدِيمٌ لاَ أَوَّلَ لَهُ بَاقٍ لاَ آخِرَلَهُ مُخَالِفٌ لِلْحَوَادِثِ</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مَا هُوَ بِجِرْمٍ وَ لاَ صِفَةَ لِلْجِرْمِ</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لاَ جِهَةَ لَهُ وَ لاَ مَكَانَ لَهُ</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بَلْ هُوَ كَانَ كَمَا كَانَ فِي الاَزَلِ قَبْلَ الْعَالَمِ</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غَنِىٌّ عَنِ الْمَحَلِّ وَ الْمُخَصِّصِ وَاحِدٌ فِي ذَاتِهِ وَ فِي صِفَاتِهِ وَ فِي أَفْعَالِهِ</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قَادِرٌ بِقُدْرَةٍ مُرِيدٌ بِإِرَادَةٍ</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عَالِمٌ بِعِلْمٍ</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حَىٌّ بِحَيَاةٍ</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سَمِيعٌ بِسَمْعٍ</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بَصِيرٌ بِبَصَرٍ</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مُتَكَلِّمٌ بِكَلاَمٍ مُخْتَارٌ فِي فِعْلِهِ وَ تَرْكِهِ</w:t>
      </w:r>
      <w:r>
        <w:rPr>
          <w:rFonts w:ascii="Simplified Arabic" w:cs="Simplified Arabic" w:hAnsi="Simplified Arabic" w:eastAsia="Simplified Arabic"/>
          <w:sz w:val="32"/>
          <w:szCs w:val="32"/>
          <w:u w:color="000000"/>
          <w:rtl w:val="0"/>
          <w:lang w:val="ar-SA" w:bidi="ar-SA"/>
        </w:rPr>
        <w:t xml:space="preserve"> </w:t>
      </w:r>
      <w:r>
        <w:rPr>
          <w:rFonts w:ascii="Simplified Arabic" w:cs="Simplified Arabic" w:hAnsi="Simplified Arabic" w:eastAsia="Simplified Arabic" w:hint="cs"/>
          <w:sz w:val="32"/>
          <w:szCs w:val="32"/>
          <w:u w:color="000000"/>
          <w:rtl w:val="1"/>
          <w:lang w:val="ar-SA" w:bidi="ar-SA"/>
        </w:rPr>
        <w:t>وَ الْكَمَالُ الْإِلَهِىُّ كُلُّهُ وَاجِبٌ لَهُ</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النَّقْصُ الَّذِى هُوَ ضِدُّ الْكَمَالِ الْإِلَهِىِّ كُلُّهُ مُسْتَحِيلٌ عَلَيْهِ</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رُسُلُهُ كُلُّهُمْ مِنْ آدَمَ إِلَى مُحَمَّدٍ صَلَّى اللهُ عَلَيْهِ وَ سَلَّمَ صَادِقُونَ أُمَنَآءُ مُبَلِّغُونَ مَا أُمِرُواْ بِإِبْلاَغِهِ لِلْخَلْقِ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الْكَمَالُ الْبَشَرِىُّ كُلُّهُ وَاجِبٌ لَهُمْ</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النَّقْصُ الْبَشَرِىُّ كُلُّهُ مُسْتَحِيلٌ عَلَيْهِمْ وَ يَجُوزُ فِي حَقِّهِمُ الاَكْلُ وَ الشُّرْبُ وَ النِّكَاحُ وَ الْبَيْعُ</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الشِّرَآءُ</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الْمَرَضُ الَّذِى لاَ يُوَدِّى إِلَى نَقْصٍ</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الْمَلَئِكَةُ كُلُّهُمْ مَعْصُومُونَ لاَ يَعْصُونَ اللهِ مَا أَمَرَهُمْ وَ يَفْعَلُونَ مَا يُومَرُونَ</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نُورَانِيُّونَ</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لَيْسُوا بِذُكُورٍ وَ لاَ بِإِنَاثٍ لاَ يَاكُلُونَ وَ لاَ يَشْرَبُونَ</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الْكُتُبُ السَّمَاوِيَّةُ كُلُّهَا حَقٌّ وَ صِدْقٌ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وَالْمَوْتُ بِالاَجَلِ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سُؤَالُ مُنْكَرٍ وَ نَكِيرٍ لِّلْمَقْبُورِ وَغَيْرِهِ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عَذَابُ الْقَبْرِ حّقٌّ وَ نَعِيمُهُ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يَوْمُ الْقِيَامَةِ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بَعْثُ الْاَمْوَاتِ فِي ذَلِكَ الْيَومِ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جَمْعُ النَّاسِ فِي ذَلِكَ الْيَوْمِ فِي مَكَانٍ وَاحِدٍ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إِيتَآءُ الْكُتُبِ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وَزْنُ الآعْمَالِ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الْحِسَابُ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الصِّرَاطُ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الْكَوْثَرُ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النَّارُ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دَوَامُ النَّارِ مَعَ أَهْلِهَا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الْجَنَّةُ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دَوَامُ الْجَنَّةِ مَعَ أَهْلِهَا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رُؤْيَةُ الْمُؤْمِنِينَ لَهُ تَعَالَى فِي الأَخِرَةِ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كُلُّ مَاجَآءَ بِهِ مُحَمَّدٌ صَلَّى اللهُ عَلَيْهِ وَ سَلَّمَ حَقٌّ</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فَهَذِهِ أُصُولُ الدِّينِ إِلَهِيَّاتُهَا وَ نَبَوِيَّاتُهَا وَ سَمْعِيَّاتُهَا قَدْ أَثْبَتَهَا اللهُ تَعَالَى كُلَّهَا فِي الْقُرْءَانِ الْعَظِيمِ</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وَ يَجِبُ عَلَى كُلِّ مُكَلَّفٍ اَنْ يَعْقَدَهَا كَمَا جَآءَتْ وَ اعْتِقَادُ جَمِيعِ هَذِهِ الأُصُولِ فِي حَقِّ الْعَآمَّةِ قَآئِمٌ مَقَامَ الْعِلْمِ فِي حَقِّ الْخَآصَّةِ لِعُسْرِ وُقُوفِهِمْ عَلَى الأَدِلَّةِ قَالَهُ عِزُّ الدِّينِ سُلْطَانُ الْعُلَمَآءِ فِي قَوَاعِدِ الاَحْكَامِ فِي إِصْلاَحِ الأَنَامِ</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قَالَ وَ لِذَلِكَ كَانَ رَسُولُ اللهِ صَلَّى اللهُ عَلَيهِ وَ سَلَّمَ لاَ يُلْزِمُ أَحَدً مِمَّنْ أَسْلَمَ بِالْبَحْثِ عَنْ ذَالِكَ</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بَلْ كَانَ يُقِرُّهُمْ عَلَى مَا يُعْلَمُ أَنَّهُ لاَ انْفِكَاكَ لَهُمْ عَنْهُ وَ مَازَالَ الْخُلَفَآءُ الرَّاشِدُونَ وَ الْعُلَمَآءُ الْمُهْتَدُونَ يُقِرُّونَهُمْ عَلَى ذَالِكَ</w:t>
      </w:r>
      <w:r>
        <w:rPr>
          <w:rFonts w:ascii="Simplified Arabic" w:cs="Simplified Arabic" w:hAnsi="Simplified Arabic" w:eastAsia="Simplified Arabic"/>
          <w:sz w:val="32"/>
          <w:szCs w:val="32"/>
          <w:u w:color="000000"/>
          <w:rtl w:val="1"/>
          <w:lang w:val="ar-SA" w:bidi="ar-SA"/>
        </w:rPr>
        <w:t xml:space="preserve">. </w:t>
      </w:r>
      <w:r>
        <w:rPr>
          <w:rFonts w:ascii="Simplified Arabic" w:cs="Simplified Arabic" w:hAnsi="Simplified Arabic" w:eastAsia="Simplified Arabic" w:hint="cs"/>
          <w:sz w:val="32"/>
          <w:szCs w:val="32"/>
          <w:u w:color="000000"/>
          <w:rtl w:val="1"/>
          <w:lang w:val="ar-SA" w:bidi="ar-SA"/>
        </w:rPr>
        <w:t>قُلْتُ وَ أَمَّا مَنْ كَانَ مِنْ أَهْلِ الْبَصِيرَةِ فَيَجِبُ عَلَيْهِ أَنْ يُّعْمَلَ الْفَكْرَ فِي هَذِهِ الأُصُولِ لِيَخْرُجَ مِنَ التَّقْلِيدِ وَ يَكُونَ عَلَى بَصِيرََةٍ فِي اِعْتِقَادِهِ لِأَنَّ</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الدِّينَ</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مَبْنِيٌّ</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عَلَى</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التَّبَصُّرِ</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لِأَهْلِ</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الْبَصَآئِرِ،</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لاَ</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سِيَّمَآ</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إِذَا</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بَلَغَ</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الْمَرْءُ</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مِنْهُمْ</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مَقَامَ</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الدَّعْوَةِ</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إِلَيْهِ</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قَالَ تَعَالَى</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قُلْ</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هَذِهِ</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سَبِيلِي</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أَدْعُواْ</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إِلَى</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اللهِ</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عَلَى</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بَصِيرَةٍ</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أَنَا</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وَمَنِ</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اتَّبَعَنِي</w:t>
      </w:r>
      <w:r>
        <w:rPr>
          <w:rFonts w:ascii="Times New Roman" w:hAnsi="Times New Roman"/>
          <w:sz w:val="32"/>
          <w:szCs w:val="32"/>
          <w:u w:color="000000"/>
          <w:rtl w:val="0"/>
          <w:lang w:val="en-US"/>
        </w:rPr>
        <w:t>.</w:t>
      </w:r>
      <w:r>
        <w:rPr>
          <w:rFonts w:ascii="Simplified Arabic" w:cs="Simplified Arabic" w:hAnsi="Simplified Arabic" w:eastAsia="Simplified Arabic" w:hint="cs"/>
          <w:sz w:val="32"/>
          <w:szCs w:val="32"/>
          <w:u w:color="000000"/>
          <w:rtl w:val="1"/>
          <w:lang w:val="ar-SA" w:bidi="ar-SA"/>
        </w:rPr>
        <w:t xml:space="preserve"> وَهُنَا</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انْتَهَى</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كِتَابُ</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أُصُولِ</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الدِّينِ اللهُمَّ</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وَفِّقْنَا</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لِاتِّبَاعِ</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سُنَّةِ</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نَبِيِّكَ</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مُحَمَّدٍ</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صَلَّى</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اللهُ</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عَلَيْهِ</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وَسَلَّمَ</w:t>
      </w:r>
      <w:r>
        <w:rPr>
          <w:rFonts w:ascii="Times New Roman" w:hAnsi="Times New Roman"/>
          <w:sz w:val="32"/>
          <w:szCs w:val="32"/>
          <w:u w:color="000000"/>
          <w:rtl w:val="0"/>
          <w:lang w:val="en-US"/>
        </w:rPr>
        <w:t>.</w:t>
      </w:r>
    </w:p>
    <w:p>
      <w:pPr>
        <w:pStyle w:val="Body"/>
        <w:bidi w:val="1"/>
        <w:ind w:left="0" w:right="0" w:firstLine="0"/>
        <w:jc w:val="center"/>
        <w:rPr>
          <w:rFonts w:ascii="Times New Roman" w:cs="Times New Roman" w:hAnsi="Times New Roman" w:eastAsia="Times New Roman"/>
          <w:sz w:val="32"/>
          <w:szCs w:val="32"/>
          <w:u w:color="000000"/>
          <w:rtl w:val="1"/>
        </w:rPr>
      </w:pPr>
    </w:p>
    <w:p>
      <w:pPr>
        <w:pStyle w:val="Body"/>
        <w:bidi w:val="1"/>
        <w:ind w:left="0" w:right="0" w:firstLine="0"/>
        <w:jc w:val="center"/>
        <w:rPr>
          <w:rFonts w:ascii="Times New Roman" w:cs="Times New Roman" w:hAnsi="Times New Roman" w:eastAsia="Times New Roman"/>
          <w:sz w:val="32"/>
          <w:szCs w:val="32"/>
          <w:u w:color="000000"/>
          <w:rtl w:val="1"/>
        </w:rPr>
      </w:pPr>
      <w:r>
        <w:rPr>
          <w:rFonts w:ascii="Simplified Arabic" w:cs="Simplified Arabic" w:hAnsi="Simplified Arabic" w:eastAsia="Simplified Arabic" w:hint="cs"/>
          <w:sz w:val="32"/>
          <w:szCs w:val="32"/>
          <w:u w:color="000000"/>
          <w:rtl w:val="1"/>
          <w:lang w:val="ar-SA" w:bidi="ar-SA"/>
        </w:rPr>
        <w:t>تَمَّ</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بِحَمْدِ</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اللهِ</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وَحُسْنِ</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عَوْنِهِ</w:t>
      </w:r>
    </w:p>
    <w:p>
      <w:pPr>
        <w:pStyle w:val="Body"/>
        <w:bidi w:val="1"/>
        <w:ind w:left="0" w:right="0" w:firstLine="0"/>
        <w:jc w:val="center"/>
        <w:rPr>
          <w:rFonts w:ascii="Simplified Arabic" w:cs="Simplified Arabic" w:hAnsi="Simplified Arabic" w:eastAsia="Simplified Arabic"/>
          <w:sz w:val="32"/>
          <w:szCs w:val="32"/>
          <w:u w:color="000000"/>
          <w:rtl w:val="1"/>
        </w:rPr>
      </w:pPr>
      <w:r>
        <w:rPr>
          <w:rFonts w:ascii="Simplified Arabic" w:cs="Simplified Arabic" w:hAnsi="Simplified Arabic" w:eastAsia="Simplified Arabic" w:hint="cs"/>
          <w:sz w:val="32"/>
          <w:szCs w:val="32"/>
          <w:u w:color="000000"/>
          <w:rtl w:val="1"/>
          <w:lang w:val="ar-SA" w:bidi="ar-SA"/>
        </w:rPr>
        <w:t>وَ الصَّلاَةُ</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وَالسَّلاَمُ</w:t>
      </w:r>
      <w:r>
        <w:rPr>
          <w:rFonts w:ascii="Times New Roman" w:hAnsi="Times New Roman"/>
          <w:sz w:val="32"/>
          <w:szCs w:val="32"/>
          <w:u w:color="000000"/>
          <w:rtl w:val="0"/>
          <w:lang w:val="en-US"/>
        </w:rPr>
        <w:t xml:space="preserve"> </w:t>
      </w:r>
      <w:r>
        <w:rPr>
          <w:rFonts w:ascii="Simplified Arabic" w:cs="Simplified Arabic" w:hAnsi="Simplified Arabic" w:eastAsia="Simplified Arabic" w:hint="cs"/>
          <w:sz w:val="32"/>
          <w:szCs w:val="32"/>
          <w:u w:color="000000"/>
          <w:rtl w:val="1"/>
          <w:lang w:val="ar-SA" w:bidi="ar-SA"/>
        </w:rPr>
        <w:t xml:space="preserve">عَلَى سَيِِّدِنَ مُحَمَّدٍ وَ عَلَى آلِهِ </w:t>
      </w:r>
    </w:p>
    <w:p>
      <w:pPr>
        <w:pStyle w:val="Body"/>
        <w:bidi w:val="1"/>
        <w:ind w:left="0" w:right="0" w:firstLine="0"/>
        <w:jc w:val="center"/>
        <w:rPr>
          <w:rtl w:val="1"/>
        </w:rPr>
      </w:pPr>
      <w:r>
        <w:rPr>
          <w:rFonts w:ascii="Simplified Arabic" w:cs="Simplified Arabic" w:hAnsi="Simplified Arabic" w:eastAsia="Simplified Arabic" w:hint="cs"/>
          <w:sz w:val="32"/>
          <w:szCs w:val="32"/>
          <w:u w:color="000000"/>
          <w:rtl w:val="1"/>
          <w:lang w:val="ar-SA" w:bidi="ar-SA"/>
        </w:rPr>
        <w:t>وَ صَحْبِهِ أَجْمَعِينَ</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Simplified Arab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The </w:t>
      </w:r>
      <w:r>
        <w:rPr>
          <w:rFonts w:ascii="Times New Roman" w:hAnsi="Times New Roman"/>
          <w:i w:val="1"/>
          <w:iCs w:val="1"/>
          <w:sz w:val="20"/>
          <w:szCs w:val="20"/>
          <w:u w:color="000000"/>
          <w:rtl w:val="0"/>
          <w:lang w:val="en-US"/>
        </w:rPr>
        <w:t>Shehu</w:t>
      </w:r>
      <w:r>
        <w:rPr>
          <w:rFonts w:ascii="Times New Roman" w:hAnsi="Times New Roman"/>
          <w:sz w:val="20"/>
          <w:szCs w:val="20"/>
          <w:u w:color="000000"/>
          <w:rtl w:val="0"/>
          <w:lang w:val="en-US"/>
        </w:rPr>
        <w:t xml:space="preserve"> begins with the </w:t>
      </w:r>
      <w:r>
        <w:rPr>
          <w:rFonts w:ascii="Times New Roman" w:hAnsi="Times New Roman"/>
          <w:i w:val="1"/>
          <w:iCs w:val="1"/>
          <w:sz w:val="20"/>
          <w:szCs w:val="20"/>
          <w:u w:color="000000"/>
          <w:rtl w:val="0"/>
          <w:lang w:val="en-US"/>
        </w:rPr>
        <w:t xml:space="preserve">basmalla </w:t>
      </w:r>
      <w:r>
        <w:rPr>
          <w:rFonts w:ascii="Times New Roman" w:hAnsi="Times New Roman"/>
          <w:sz w:val="20"/>
          <w:szCs w:val="20"/>
          <w:u w:color="000000"/>
          <w:rtl w:val="0"/>
          <w:lang w:val="en-US"/>
        </w:rPr>
        <w:t xml:space="preserve">based upon the words of the Prophet, may Allah bless him and grant him peace: Every action which is of importance that is not begun with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in the name of Allah</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then that action is disconnected.</w:t>
      </w:r>
      <w:r>
        <w:rPr>
          <w:rFonts w:ascii="Times New Roman" w:hAnsi="Times New Roman" w:hint="default"/>
          <w:sz w:val="20"/>
          <w:szCs w:val="20"/>
          <w:u w:color="000000"/>
          <w:rtl w:val="0"/>
          <w:lang w:val="en-US"/>
        </w:rPr>
        <w:t>”</w:t>
      </w:r>
    </w:p>
  </w:footnote>
  <w:footnote w:id="2">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Messenger of Allah, may Allah bless him and grant him peace said: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I am the master of the children of Adam and that is no boast.</w:t>
      </w:r>
      <w:r>
        <w:rPr>
          <w:rFonts w:ascii="Times New Roman" w:hAnsi="Times New Roman" w:hint="default"/>
          <w:sz w:val="20"/>
          <w:szCs w:val="20"/>
          <w:u w:color="000000"/>
          <w:rtl w:val="0"/>
          <w:lang w:val="en-US"/>
        </w:rPr>
        <w:t>”</w:t>
      </w:r>
    </w:p>
  </w:footnote>
  <w:footnote w:id="3">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w:t>
      </w:r>
      <w:r>
        <w:rPr>
          <w:rFonts w:ascii="Times New Roman" w:hAnsi="Times New Roman"/>
          <w:i w:val="1"/>
          <w:iCs w:val="1"/>
          <w:sz w:val="20"/>
          <w:szCs w:val="20"/>
          <w:u w:color="000000"/>
          <w:rtl w:val="0"/>
          <w:lang w:val="en-US"/>
        </w:rPr>
        <w:t>Shehu</w:t>
      </w:r>
      <w:r>
        <w:rPr>
          <w:rFonts w:ascii="Times New Roman" w:hAnsi="Times New Roman"/>
          <w:sz w:val="20"/>
          <w:szCs w:val="20"/>
          <w:u w:color="000000"/>
          <w:rtl w:val="0"/>
          <w:lang w:val="en-US"/>
        </w:rPr>
        <w:t xml:space="preserve"> says this imitating the words of the Prophet, may Allah bless him and grant him peace: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Whoever sends blessings upon me in a letter or book, there will remain an Angel seeking forgiveness for him as long as my name is in that book or letter.</w:t>
      </w:r>
      <w:r>
        <w:rPr>
          <w:rFonts w:ascii="Times New Roman" w:hAnsi="Times New Roman" w:hint="default"/>
          <w:sz w:val="20"/>
          <w:szCs w:val="20"/>
          <w:u w:color="000000"/>
          <w:rtl w:val="0"/>
          <w:lang w:val="en-US"/>
        </w:rPr>
        <w:t>”</w:t>
      </w:r>
    </w:p>
  </w:footnote>
  <w:footnote w:id="4">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He was Abu Muhammad, Uthman ibn Muhammad ibn Uthman ibn Saalih ibn Haruun ibn Muhammad Ghurtu ibn Jubba ibn Muhammad ibn Muhammad Sanbu ibn Maasiran ibn Ayyub ibn Buuba Baaba ibn Abu Bakr ibn Musa Jakolli (who arrived with our ethnic group from among the people of Toro). They are a people who originate from the lands of Futa Toro, whose origin is from the Christians of Ruum or the Bani Isra</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il. There arrived to them the armies of the Companions. Their ruler accepted Islam and married his daughter to `Uqba ibn Naafi`, the </w:t>
      </w:r>
      <w:r>
        <w:rPr>
          <w:rFonts w:ascii="Times New Roman" w:hAnsi="Times New Roman"/>
          <w:i w:val="1"/>
          <w:iCs w:val="1"/>
          <w:sz w:val="20"/>
          <w:szCs w:val="20"/>
          <w:u w:color="000000"/>
          <w:rtl w:val="0"/>
          <w:lang w:val="en-US"/>
        </w:rPr>
        <w:t>mujaahid</w:t>
      </w:r>
      <w:r>
        <w:rPr>
          <w:rFonts w:ascii="Times New Roman" w:hAnsi="Times New Roman"/>
          <w:sz w:val="20"/>
          <w:szCs w:val="20"/>
          <w:u w:color="000000"/>
          <w:rtl w:val="0"/>
          <w:lang w:val="en-US"/>
        </w:rPr>
        <w:t xml:space="preserve">, the Companions and the </w:t>
      </w:r>
      <w:r>
        <w:rPr>
          <w:rFonts w:ascii="Times New Roman" w:hAnsi="Times New Roman"/>
          <w:i w:val="1"/>
          <w:iCs w:val="1"/>
          <w:sz w:val="20"/>
          <w:szCs w:val="20"/>
          <w:u w:color="000000"/>
          <w:rtl w:val="0"/>
          <w:lang w:val="en-US"/>
        </w:rPr>
        <w:t>amir</w:t>
      </w:r>
      <w:r>
        <w:rPr>
          <w:rFonts w:ascii="Times New Roman" w:hAnsi="Times New Roman"/>
          <w:sz w:val="20"/>
          <w:szCs w:val="20"/>
          <w:u w:color="000000"/>
          <w:rtl w:val="0"/>
          <w:lang w:val="en-US"/>
        </w:rPr>
        <w:t xml:space="preserve"> of the West. From them was born the famous ethnicity of the </w:t>
      </w:r>
      <w:r>
        <w:rPr>
          <w:rFonts w:ascii="Times New Roman" w:hAnsi="Times New Roman"/>
          <w:i w:val="1"/>
          <w:iCs w:val="1"/>
          <w:sz w:val="20"/>
          <w:szCs w:val="20"/>
          <w:u w:color="000000"/>
          <w:rtl w:val="0"/>
          <w:lang w:val="en-US"/>
        </w:rPr>
        <w:t>Turudbe</w:t>
      </w:r>
      <w:r>
        <w:rPr>
          <w:rFonts w:ascii="Times New Roman" w:hAnsi="Times New Roman" w:hint="default"/>
          <w:i w:val="1"/>
          <w:iCs w:val="1"/>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Fulbe</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As for as the mother of the author, she was Hawa the daughter of Muhammad ibn Fatima bint Muhammad ibn Abd</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s-Samad ibn Ahmad as-Shareef ibn Ali Yanbui</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ibn Abd</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r-Razaaq ibn as-Saalih ibn al-Mubaarak ibn Ahmad ibn Abi al-Hassan as-Shadhili ibn Abdullahi ibn Abd</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l-Jabaar ibn Tamim ibn Hurmuz ibn Hatim ibn Qusay ibn Yusef ibn Yusha` ibn Wardi ibn Bataal ibn Ahmad ibn Muhammad ibn `Eisa ibn Muhamad ibn al-Hassan as-Sabt ibn Ali ibn Abi Talib and Fatima az-Zahra, the daughter of the Messenger of Allah, may Allah bless him and grant him peace and his pure family and pleasing Companions.</w:t>
      </w:r>
    </w:p>
  </w:footnote>
  <w:footnote w:id="5">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meaning of </w:t>
      </w:r>
      <w:r>
        <w:rPr>
          <w:rFonts w:ascii="Times New Roman" w:hAnsi="Times New Roman"/>
          <w:i w:val="1"/>
          <w:iCs w:val="1"/>
          <w:sz w:val="20"/>
          <w:szCs w:val="20"/>
          <w:u w:color="000000"/>
          <w:rtl w:val="0"/>
          <w:lang w:val="en-US"/>
        </w:rPr>
        <w:t>Fuduye</w:t>
      </w:r>
      <w:r>
        <w:rPr>
          <w:rFonts w:ascii="Times New Roman" w:hAnsi="Times New Roman" w:hint="default"/>
          <w:i w:val="1"/>
          <w:iCs w:val="1"/>
          <w:sz w:val="20"/>
          <w:szCs w:val="20"/>
          <w:u w:color="000000"/>
          <w:rtl w:val="0"/>
          <w:lang w:val="en-US"/>
        </w:rPr>
        <w:t>’</w:t>
      </w:r>
      <w:r>
        <w:rPr>
          <w:rFonts w:ascii="Times New Roman" w:hAnsi="Times New Roman"/>
          <w:sz w:val="20"/>
          <w:szCs w:val="20"/>
          <w:u w:color="000000"/>
          <w:rtl w:val="0"/>
          <w:lang w:val="en-US"/>
        </w:rPr>
        <w:t xml:space="preserve"> in the language of </w:t>
      </w:r>
      <w:r>
        <w:rPr>
          <w:rFonts w:ascii="Times New Roman" w:hAnsi="Times New Roman"/>
          <w:i w:val="1"/>
          <w:iCs w:val="1"/>
          <w:sz w:val="20"/>
          <w:szCs w:val="20"/>
          <w:u w:color="000000"/>
          <w:rtl w:val="0"/>
          <w:lang w:val="en-US"/>
        </w:rPr>
        <w:t>Fulbe</w:t>
      </w:r>
      <w:r>
        <w:rPr>
          <w:rFonts w:ascii="Times New Roman" w:hAnsi="Times New Roman" w:hint="default"/>
          <w:i w:val="1"/>
          <w:iCs w:val="1"/>
          <w:sz w:val="20"/>
          <w:szCs w:val="20"/>
          <w:u w:color="000000"/>
          <w:rtl w:val="0"/>
          <w:lang w:val="en-US"/>
        </w:rPr>
        <w:t>’</w:t>
      </w:r>
      <w:r>
        <w:rPr>
          <w:rFonts w:ascii="Times New Roman" w:hAnsi="Times New Roman"/>
          <w:sz w:val="20"/>
          <w:szCs w:val="20"/>
          <w:u w:color="000000"/>
          <w:rtl w:val="0"/>
          <w:lang w:val="en-US"/>
        </w:rPr>
        <w:t xml:space="preserve"> is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the jurist</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that is his father Muhammad Fuduye</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was a renowned scholar.</w:t>
      </w:r>
    </w:p>
  </w:footnote>
  <w:footnote w:id="6">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This means may Allah engulf him and surround him in His mercy. It has been narrated in a prophetic tradition that the Prophet, may Allah bless him and grant him peace said: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There is no one who will enter Paradise by means of his actions.</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They said: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Not even you?</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He said: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Not even myself, except if Allah engulfs me completely in His mercy.</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Abu `Ubayd said: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The meaning of his words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engulfs me completely</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is to completely enclose me, to completely surround me and conceal me by means of His mercy.</w:t>
      </w:r>
      <w:r>
        <w:rPr>
          <w:rFonts w:ascii="Times New Roman" w:hAnsi="Times New Roman" w:hint="default"/>
          <w:sz w:val="20"/>
          <w:szCs w:val="20"/>
          <w:u w:color="000000"/>
          <w:rtl w:val="0"/>
          <w:lang w:val="en-US"/>
        </w:rPr>
        <w:t>”</w:t>
      </w:r>
    </w:p>
  </w:footnote>
  <w:footnote w:id="7">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w:t>
      </w:r>
      <w:r>
        <w:rPr>
          <w:rFonts w:ascii="Times New Roman" w:hAnsi="Times New Roman"/>
          <w:i w:val="1"/>
          <w:iCs w:val="1"/>
          <w:sz w:val="20"/>
          <w:szCs w:val="20"/>
          <w:u w:color="000000"/>
          <w:rtl w:val="0"/>
          <w:lang w:val="en-US"/>
        </w:rPr>
        <w:t>Shehu</w:t>
      </w:r>
      <w:r>
        <w:rPr>
          <w:rFonts w:ascii="Times New Roman" w:hAnsi="Times New Roman"/>
          <w:sz w:val="20"/>
          <w:szCs w:val="20"/>
          <w:u w:color="000000"/>
          <w:rtl w:val="0"/>
          <w:lang w:val="en-US"/>
        </w:rPr>
        <w:t xml:space="preserve"> says this in imitation of the Mighty Book of Allah and acting in accordance with the judgment of his words, may Allah bless him and grant him peace: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Every important matter which is not begun with the praises to Allah and the blessings upon me, then it is cut off.</w:t>
      </w:r>
      <w:r>
        <w:rPr>
          <w:rFonts w:ascii="Times New Roman" w:hAnsi="Times New Roman" w:hint="default"/>
          <w:sz w:val="20"/>
          <w:szCs w:val="20"/>
          <w:u w:color="000000"/>
          <w:rtl w:val="0"/>
          <w:lang w:val="en-US"/>
        </w:rPr>
        <w:t>”</w:t>
      </w:r>
    </w:p>
  </w:footnote>
  <w:footnote w:id="8">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When their appointed time comes, then they cannot postpone it nor push it forward</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7:34</w:t>
      </w:r>
    </w:p>
  </w:footnote>
  <w:footnote w:id="9">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Allah will support those who believe with a well established pronouncement in this world and the Hereafter</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14:27</w:t>
      </w:r>
    </w:p>
  </w:footnote>
  <w:footnote w:id="10">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 xml:space="preserve">And when you see those who have been unjust in the hardships of death, and the Angels with outspread hands </w:t>
      </w:r>
      <w:r>
        <w:rPr>
          <w:rFonts w:ascii="Times New Roman" w:hAnsi="Times New Roman"/>
          <w:sz w:val="20"/>
          <w:szCs w:val="20"/>
          <w:u w:color="000000"/>
          <w:rtl w:val="0"/>
          <w:lang w:val="en-US"/>
        </w:rPr>
        <w:t xml:space="preserve">[saying], </w:t>
      </w:r>
      <w:r>
        <w:rPr>
          <w:rFonts w:ascii="Times New Roman" w:hAnsi="Times New Roman"/>
          <w:i w:val="1"/>
          <w:iCs w:val="1"/>
          <w:sz w:val="20"/>
          <w:szCs w:val="20"/>
          <w:u w:color="000000"/>
          <w:rtl w:val="0"/>
          <w:lang w:val="en-US"/>
        </w:rPr>
        <w:t>`Come out of the punishment if you can</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This Day is the reward of disgrace</w:t>
      </w:r>
      <w:r>
        <w:rPr>
          <w:rFonts w:ascii="Times New Roman" w:hAnsi="Times New Roman"/>
          <w:sz w:val="20"/>
          <w:szCs w:val="20"/>
          <w:u w:color="000000"/>
          <w:rtl w:val="0"/>
          <w:lang w:val="en-US"/>
        </w:rPr>
        <w:t>!" 6:93</w:t>
      </w:r>
    </w:p>
  </w:footnote>
  <w:footnote w:id="11">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 xml:space="preserve">Then if he is from among those who are brought near, then for him will be refreshments and sweet smells and Gardens of ease. And if he be from among the Companions of the right-hand, then `Peace', </w:t>
      </w:r>
      <w:r>
        <w:rPr>
          <w:rFonts w:ascii="Times New Roman" w:hAnsi="Times New Roman"/>
          <w:sz w:val="20"/>
          <w:szCs w:val="20"/>
          <w:u w:color="000000"/>
          <w:rtl w:val="0"/>
          <w:lang w:val="en-US"/>
        </w:rPr>
        <w:t xml:space="preserve">(safety) </w:t>
      </w:r>
      <w:r>
        <w:rPr>
          <w:rFonts w:ascii="Times New Roman" w:hAnsi="Times New Roman"/>
          <w:i w:val="1"/>
          <w:iCs w:val="1"/>
          <w:sz w:val="20"/>
          <w:szCs w:val="20"/>
          <w:u w:color="000000"/>
          <w:rtl w:val="0"/>
          <w:lang w:val="en-US"/>
        </w:rPr>
        <w:t>for the Companions of the right-hand</w:t>
      </w:r>
      <w:r>
        <w:rPr>
          <w:rFonts w:ascii="Times New Roman" w:hAnsi="Times New Roman"/>
          <w:sz w:val="20"/>
          <w:szCs w:val="20"/>
          <w:u w:color="000000"/>
          <w:rtl w:val="0"/>
          <w:lang w:val="en-US"/>
        </w:rPr>
        <w:t>!" 56:77</w:t>
      </w:r>
    </w:p>
  </w:footnote>
  <w:footnote w:id="12">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And that the Hour is approaching, there is no doubt in it; and that Allah will resurrect those who are in the graves</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22:7</w:t>
      </w:r>
    </w:p>
  </w:footnote>
  <w:footnote w:id="13">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w:t>
      </w:r>
      <w:r>
        <w:rPr>
          <w:rFonts w:ascii="Times New Roman" w:hAnsi="Times New Roman"/>
          <w:sz w:val="24"/>
          <w:szCs w:val="24"/>
          <w:u w:color="000000"/>
          <w:rtl w:val="0"/>
          <w:lang w:val="en-US"/>
        </w:rPr>
        <w:t xml:space="preserve">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We will definitely round them up all together, and We will not abandon one of them</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18:47</w:t>
      </w:r>
    </w:p>
  </w:footnote>
  <w:footnote w:id="14">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And as for him who will be given his book in his right-hand</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79:19 regarding the believers. And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in his left-hand</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79:25 regarding the disbelievers.</w:t>
      </w:r>
    </w:p>
  </w:footnote>
  <w:footnote w:id="15">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The Scales on that Day will be precise</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7:8</w:t>
      </w:r>
    </w:p>
  </w:footnote>
  <w:footnote w:id="16">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i w:val="1"/>
          <w:iCs w:val="1"/>
          <w:sz w:val="20"/>
          <w:szCs w:val="20"/>
          <w:u w:color="000000"/>
          <w:rtl w:val="0"/>
          <w:lang w:val="en-US"/>
        </w:rPr>
        <w:t>Our Lord! grant me protection and my parents and the believers on the day when the reckoning shall come to pass</w:t>
      </w:r>
      <w:r>
        <w:rPr>
          <w:rFonts w:ascii="Times New Roman" w:hAnsi="Times New Roman"/>
          <w:sz w:val="20"/>
          <w:szCs w:val="20"/>
          <w:u w:color="000000"/>
          <w:rtl w:val="0"/>
          <w:lang w:val="en-US"/>
        </w:rPr>
        <w:t>!" 14:41</w:t>
      </w:r>
    </w:p>
  </w:footnote>
  <w:footnote w:id="17">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Verily We have given you al-Kawthar</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108:1</w:t>
      </w:r>
    </w:p>
  </w:footnote>
  <w:footnote w:id="18">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Verily We have prepared the Fire for the unjust</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18:29</w:t>
      </w:r>
    </w:p>
  </w:footnote>
  <w:footnote w:id="19">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is Allah's words:</w:t>
      </w:r>
      <w:r>
        <w:rPr>
          <w:rFonts w:ascii="Times New Roman" w:hAnsi="Times New Roman"/>
          <w:sz w:val="24"/>
          <w:szCs w:val="24"/>
          <w:u w:color="000000"/>
          <w:rtl w:val="0"/>
          <w:lang w:val="en-US"/>
        </w:rPr>
        <w:t xml:space="preserve">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And they have been rewarded gardens and silk for what they were patient</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76:12</w:t>
      </w:r>
    </w:p>
  </w:footnote>
  <w:footnote w:id="20">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The proof of this is Allah's words:</w:t>
      </w:r>
      <w:r>
        <w:rPr>
          <w:rFonts w:ascii="Times New Roman" w:hAnsi="Times New Roman"/>
          <w:sz w:val="24"/>
          <w:szCs w:val="24"/>
          <w:u w:color="000000"/>
          <w:rtl w:val="0"/>
          <w:lang w:val="en-US"/>
        </w:rPr>
        <w:t xml:space="preserve"> </w:t>
      </w:r>
      <w:r>
        <w:rPr>
          <w:rFonts w:ascii="Times New Roman" w:hAnsi="Times New Roman" w:hint="default"/>
          <w:sz w:val="20"/>
          <w:szCs w:val="20"/>
          <w:u w:color="000000"/>
          <w:rtl w:val="0"/>
          <w:lang w:val="en-US"/>
        </w:rPr>
        <w:t>“</w:t>
      </w:r>
      <w:r>
        <w:rPr>
          <w:rFonts w:ascii="Times New Roman" w:hAnsi="Times New Roman"/>
          <w:i w:val="1"/>
          <w:iCs w:val="1"/>
          <w:sz w:val="20"/>
          <w:szCs w:val="20"/>
          <w:u w:color="000000"/>
          <w:rtl w:val="0"/>
          <w:lang w:val="en-US"/>
        </w:rPr>
        <w:t>Their faces on that Day will be gazing on their Lord</w:t>
      </w:r>
      <w:r>
        <w:rPr>
          <w:rFonts w:ascii="Times New Roman" w:hAnsi="Times New Roman"/>
          <w:i w:val="1"/>
          <w:iCs w:val="1"/>
          <w:sz w:val="20"/>
          <w:szCs w:val="20"/>
          <w:u w:color="000000"/>
          <w:rtl w:val="1"/>
          <w:lang w:val="ar-SA" w:bidi="ar-SA"/>
        </w:rPr>
        <w:t xml:space="preserve"> </w:t>
      </w:r>
      <w:r>
        <w:rPr>
          <w:rFonts w:ascii="Times New Roman" w:hAnsi="Times New Roman"/>
          <w:i w:val="1"/>
          <w:iCs w:val="1"/>
          <w:sz w:val="20"/>
          <w:szCs w:val="20"/>
          <w:u w:color="000000"/>
          <w:rtl w:val="0"/>
          <w:lang w:val="en-US"/>
        </w:rPr>
        <w:t>in amazement</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75:22-23</w:t>
      </w:r>
    </w:p>
  </w:footnote>
  <w:footnote w:id="21">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proof of this has already been mentioned above in the Shaykh's discussion of what is necessary to believe about the Messengers, may Allah bless them and grant them peace.</w:t>
      </w:r>
    </w:p>
  </w:footnote>
  <w:footnote w:id="22">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Sam'iyyaat</w:t>
      </w:r>
      <w:r>
        <w:rPr>
          <w:rFonts w:ascii="Times New Roman" w:hAnsi="Times New Roman"/>
          <w:sz w:val="20"/>
          <w:szCs w:val="20"/>
          <w:u w:color="000000"/>
          <w:rtl w:val="0"/>
          <w:lang w:val="en-US"/>
        </w:rPr>
        <w:t xml:space="preserve">: Takes its linguistic origin from the etymological root </w:t>
      </w:r>
      <w:r>
        <w:rPr>
          <w:rFonts w:ascii="Times New Roman" w:hAnsi="Times New Roman"/>
          <w:i w:val="1"/>
          <w:iCs w:val="1"/>
          <w:sz w:val="20"/>
          <w:szCs w:val="20"/>
          <w:u w:color="000000"/>
          <w:rtl w:val="0"/>
          <w:lang w:val="en-US"/>
        </w:rPr>
        <w:t>sa-ma-'a</w:t>
      </w:r>
      <w:r>
        <w:rPr>
          <w:rFonts w:ascii="Times New Roman" w:hAnsi="Times New Roman"/>
          <w:sz w:val="20"/>
          <w:szCs w:val="20"/>
          <w:u w:color="000000"/>
          <w:rtl w:val="0"/>
          <w:lang w:val="en-US"/>
        </w:rPr>
        <w:t xml:space="preserve">; which means to hear or he heard. The afterlife or the hereafter is referred to in these terms because no one has witnessed these realities. We've only </w:t>
      </w:r>
      <w:r>
        <w:rPr>
          <w:rFonts w:ascii="Times New Roman" w:hAnsi="Times New Roman"/>
          <w:i w:val="1"/>
          <w:iCs w:val="1"/>
          <w:sz w:val="20"/>
          <w:szCs w:val="20"/>
          <w:u w:color="000000"/>
          <w:rtl w:val="0"/>
          <w:lang w:val="en-US"/>
        </w:rPr>
        <w:t>heard</w:t>
      </w:r>
      <w:r>
        <w:rPr>
          <w:rFonts w:ascii="Times New Roman" w:hAnsi="Times New Roman"/>
          <w:sz w:val="20"/>
          <w:szCs w:val="20"/>
          <w:u w:color="000000"/>
          <w:rtl w:val="0"/>
          <w:lang w:val="en-US"/>
        </w:rPr>
        <w:t xml:space="preserve"> about them from the revelations which the Prophets and Messengers have brought, may Allah bless them all and grant them peace.</w:t>
      </w:r>
    </w:p>
  </w:footnote>
  <w:footnote w:id="23">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The one who has the prerequisite qualifications for the soundness of religious responsibilities is called a responsible person (</w:t>
      </w:r>
      <w:r>
        <w:rPr>
          <w:rFonts w:ascii="Times New Roman" w:hAnsi="Times New Roman"/>
          <w:i w:val="1"/>
          <w:iCs w:val="1"/>
          <w:sz w:val="20"/>
          <w:szCs w:val="20"/>
          <w:u w:color="000000"/>
          <w:rtl w:val="0"/>
          <w:lang w:val="en-US"/>
        </w:rPr>
        <w:t>mukhallaf</w:t>
      </w:r>
      <w:r>
        <w:rPr>
          <w:rFonts w:ascii="Times New Roman" w:hAnsi="Times New Roman"/>
          <w:sz w:val="20"/>
          <w:szCs w:val="20"/>
          <w:u w:color="000000"/>
          <w:rtl w:val="0"/>
          <w:lang w:val="en-US"/>
        </w:rPr>
        <w:t>), when he is answerable, meaning he understands the speaker to the extent that would allow him to follow instructions, apart from acceptance. Thus, the responsible person is every sane, mature, Muslim woman - which begins with menstrual blood; and every sane, mature, Muslim man when hair begins to grow on his face and private parts, and with the appearance of sperm or when he reaches the age of eighteen.</w:t>
      </w:r>
    </w:p>
  </w:footnote>
  <w:footnote w:id="24">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Imam</w:t>
      </w:r>
      <w:r>
        <w:rPr>
          <w:rFonts w:ascii="Times New Roman" w:hAnsi="Times New Roman"/>
          <w:sz w:val="20"/>
          <w:szCs w:val="20"/>
          <w:u w:color="000000"/>
          <w:rtl w:val="0"/>
          <w:lang w:val="en-US"/>
        </w:rPr>
        <w:t xml:space="preserve"> 'Izz ibn Abdus-Salaam is Abdul 'Aziz ibn 'Abdus-Salaam ibn Abu al-Qasim ibn al-Hasan, 'Izz ud-Deen as-Sulami, nicknamed the Sultan of the Scholars, born in Damascus in 577/1181. A shafi'i scholar and </w:t>
      </w:r>
      <w:r>
        <w:rPr>
          <w:rFonts w:ascii="Times New Roman" w:hAnsi="Times New Roman"/>
          <w:i w:val="1"/>
          <w:iCs w:val="1"/>
          <w:sz w:val="20"/>
          <w:szCs w:val="20"/>
          <w:u w:color="000000"/>
          <w:rtl w:val="0"/>
          <w:lang w:val="en-US"/>
        </w:rPr>
        <w:t>mujtahid</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Imam</w:t>
      </w:r>
      <w:r>
        <w:rPr>
          <w:rFonts w:ascii="Times New Roman" w:hAnsi="Times New Roman"/>
          <w:sz w:val="20"/>
          <w:szCs w:val="20"/>
          <w:u w:color="000000"/>
          <w:rtl w:val="0"/>
          <w:lang w:val="en-US"/>
        </w:rPr>
        <w:t>.</w:t>
      </w:r>
    </w:p>
  </w:footnote>
  <w:footnote w:id="25">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w:t>
      </w:r>
      <w:r>
        <w:rPr>
          <w:rFonts w:ascii="Times New Roman" w:hAnsi="Times New Roman"/>
          <w:i w:val="1"/>
          <w:iCs w:val="1"/>
          <w:sz w:val="20"/>
          <w:szCs w:val="20"/>
          <w:u w:val="single" w:color="000000"/>
          <w:rtl w:val="0"/>
          <w:lang w:val="en-US"/>
        </w:rPr>
        <w:t>Qawaa`id al-Ahkaam fee Islaah al-Anaam</w:t>
      </w:r>
      <w:r>
        <w:rPr>
          <w:rFonts w:ascii="Times New Roman" w:hAnsi="Times New Roman"/>
          <w:sz w:val="20"/>
          <w:szCs w:val="20"/>
          <w:u w:color="000000"/>
          <w:rtl w:val="0"/>
          <w:lang w:val="en-US"/>
        </w:rPr>
        <w:t xml:space="preserve"> is 'The Principles of the Legal Rulings in the Interests of Mankind.'</w:t>
      </w:r>
    </w:p>
  </w:footnote>
  <w:footnote w:id="26">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r>
        <w:rPr>
          <w:rFonts w:ascii="Times New Roman" w:cs="Times New Roman" w:hAnsi="Times New Roman" w:eastAsia="Times New Roman"/>
          <w:sz w:val="20"/>
          <w:szCs w:val="20"/>
          <w:u w:color="000000"/>
          <w:vertAlign w:val="superscript"/>
          <w:rtl w:val="0"/>
          <w:lang w:val="en-US"/>
        </w:rPr>
        <w:footnoteRef/>
      </w:r>
      <w:r>
        <w:rPr>
          <w:rFonts w:ascii="Times New Roman" w:hAnsi="Times New Roman"/>
          <w:sz w:val="20"/>
          <w:szCs w:val="20"/>
          <w:u w:color="000000"/>
          <w:rtl w:val="0"/>
          <w:lang w:val="en-US"/>
        </w:rPr>
        <w:t xml:space="preserve"> Qur'an 12:108</w:t>
      </w: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Fonts w:ascii="Times New Roman" w:cs="Times New Roman" w:hAnsi="Times New Roman" w:eastAsia="Times New Roman"/>
          <w:sz w:val="20"/>
          <w:szCs w:val="20"/>
          <w:u w:color="000000"/>
          <w:rtl w:val="0"/>
          <w:lang w:val="en-US"/>
        </w:rPr>
      </w:pPr>
    </w:p>
    <w:p>
      <w:pPr>
        <w:pStyle w:val="Default"/>
        <w:bidi w:val="0"/>
        <w:spacing w:before="0"/>
        <w:ind w:left="0" w:right="0" w:firstLine="0"/>
        <w:jc w:val="left"/>
        <w:rPr>
          <w:rtl w:val="0"/>
        </w:rPr>
      </w:pPr>
      <w:r>
        <w:rPr>
          <w:rFonts w:ascii="Times New Roman" w:cs="Times New Roman" w:hAnsi="Times New Roman" w:eastAsia="Times New Roman"/>
          <w:sz w:val="20"/>
          <w:szCs w:val="20"/>
          <w:u w:color="000000"/>
          <w:rtl w:val="0"/>
          <w:lang w:val="en-US"/>
        </w:rPr>
      </w:r>
    </w:p>
  </w:footnote>
  <w:footnote w:id="27">
    <w:p>
      <w:pPr>
        <w:keepNext w:val="0"/>
        <w:keepLines w:val="0"/>
        <w:pageBreakBefore w:val="0"/>
        <w:widowControl w:val="1"/>
        <w:shd w:val="clear" w:color="auto" w:fill="auto"/>
        <w:suppressAutoHyphens w:val="0"/>
        <w:bidi w:val="1"/>
        <w:spacing w:before="0" w:after="0" w:line="240" w:lineRule="auto"/>
        <w:ind w:left="0" w:right="0" w:firstLine="0"/>
        <w:jc w:val="both"/>
        <w:outlineLvl w:val="9"/>
        <w:rPr>
          <w:rtl w:val="1"/>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32"/>
          <w:szCs w:val="32"/>
          <w:u w:val="none" w:color="000000"/>
          <w:shd w:val="nil" w:color="auto" w:fill="auto"/>
          <w:vertAlign w:val="superscript"/>
          <w:rtl w:val="1"/>
          <w:lang w:val="ar-SA" w:bidi="ar-SA"/>
          <w14:textOutline>
            <w14:noFill/>
          </w14:textOutline>
          <w14:textFill>
            <w14:solidFill>
              <w14:srgbClr w14:val="000000"/>
            </w14:solidFill>
          </w14:textFill>
        </w:rPr>
        <w:footnoteRef/>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أي إعتراف لعدم القُدرة بكلّ حال في ذاته وعرضه</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قال اللّه تعالى</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يأ يها النّاس انتم الفقراء إلى اللّه واللّه هو الغني الحميد</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وقال الشيخ أحمد بن عجيبة رحمه اللّه</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أمّا الفقير فهو الّذي افتقر مما سِوَى اللّه، ورفض كلّ ما يُشغله عن اللّه، لذا قالوا</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الفقير لا يَمْلِك ولا يُمْلَكُ، أي لا يَمْلِك شيئا ولا يملكهُ شيءٌ وشروط الفقير أربعة</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:[1]</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رفع الهمّة؛ </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[2]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وحسن الخذمة؛ </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[3]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وتعظيم الحرمة؛ </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[4]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ونفوذ العزيمة</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w:t>
      </w:r>
    </w:p>
  </w:footnote>
  <w:footnote w:id="28">
    <w:p>
      <w:pPr>
        <w:keepNext w:val="0"/>
        <w:keepLines w:val="0"/>
        <w:pageBreakBefore w:val="0"/>
        <w:widowControl w:val="1"/>
        <w:shd w:val="clear" w:color="auto" w:fill="auto"/>
        <w:suppressAutoHyphens w:val="0"/>
        <w:bidi w:val="1"/>
        <w:spacing w:before="0" w:after="0" w:line="240" w:lineRule="auto"/>
        <w:ind w:left="0" w:right="0" w:firstLine="0"/>
        <w:jc w:val="both"/>
        <w:outlineLvl w:val="9"/>
        <w:rPr>
          <w:rtl w:val="1"/>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32"/>
          <w:szCs w:val="32"/>
          <w:u w:val="none" w:color="000000"/>
          <w:shd w:val="nil" w:color="auto" w:fill="auto"/>
          <w:vertAlign w:val="superscript"/>
          <w:rtl w:val="1"/>
          <w:lang w:val="ar-SA" w:bidi="ar-SA"/>
          <w14:textOutline>
            <w14:noFill/>
          </w14:textOutline>
          <w14:textFill>
            <w14:solidFill>
              <w14:srgbClr w14:val="000000"/>
            </w14:solidFill>
          </w14:textFill>
        </w:rPr>
        <w:footnoteRef/>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وهو ابو محمد عثمان بن محمد بن عثمان بن صالح بن هرون بن محمد غُرط بن جُبَّ بن محمد سَنْبُ بن ماسِرَانَ بن أيوب بن بُوبَ بَابَا بن ابي بكر بن موسى جُكُّلِّ الّذي وصل بقبيلته أهل تُورُ، وهم قوم من بلاد فُوتَ تُورُ، وأصلهم من نصارى الرّوم أو من بني إسرائيل</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وصلتْ إليهم جيوش الصّحابة فآمن ملكهم وتزوّج بنته عُقْبة بن نافع المجاهد الصّحابي أمير الغرب، فولدتْ قبيلة تُورُودي فُلانِ  المشهورة</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w:t>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وأمّا أم المؤلف فهي حواء بنت محمد بن فاطمة بنت محمد بن عبد الصمد بن أحمد الشريف بن علي اليَنْبُعِي بن عبد الرّزاق بن الصّالح بن المبارك بن أحمد بن أبي الحسن الشّاذلي بن عبد اللّه بن عبد الجبار بن تميم بن هرمز بن حاتم بن قصي بن يوسف بن يوشع بن ورد بن بطال بن أحمد بن محمد بن عيسى بن محمد بن الحسن السّبط بن علي بن أبي طالب وفاطمة الزّهرة بنت رسول اللّه صلّى اللّه عليه وسلّم وعلى آله الطّاهرين وأصْحابه المرضئين</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w:t>
      </w:r>
    </w:p>
  </w:footnote>
  <w:footnote w:id="29">
    <w:p>
      <w:pPr>
        <w:keepNext w:val="0"/>
        <w:keepLines w:val="0"/>
        <w:pageBreakBefore w:val="0"/>
        <w:widowControl w:val="1"/>
        <w:shd w:val="clear" w:color="auto" w:fill="auto"/>
        <w:suppressAutoHyphens w:val="0"/>
        <w:bidi w:val="1"/>
        <w:spacing w:before="0" w:after="0" w:line="240" w:lineRule="auto"/>
        <w:ind w:left="0" w:right="0" w:firstLine="0"/>
        <w:jc w:val="both"/>
        <w:outlineLvl w:val="9"/>
        <w:rPr>
          <w:rtl w:val="1"/>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32"/>
          <w:szCs w:val="32"/>
          <w:u w:val="none" w:color="000000"/>
          <w:shd w:val="nil" w:color="auto" w:fill="auto"/>
          <w:vertAlign w:val="superscript"/>
          <w:rtl w:val="1"/>
          <w:lang w:val="ar-SA" w:bidi="ar-SA"/>
          <w14:textOutline>
            <w14:noFill/>
          </w14:textOutline>
          <w14:textFill>
            <w14:solidFill>
              <w14:srgbClr w14:val="000000"/>
            </w14:solidFill>
          </w14:textFill>
        </w:rPr>
        <w:footnoteRef/>
      </w:r>
      <w:r>
        <w:rPr>
          <w:rFonts w:ascii="Simplified Arabic" w:cs="Simplified Arabic" w:hAnsi="Simplified Arabic" w:eastAsia="Simplified Arabic"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 xml:space="preserve"> ومعنى فُودُىَ في لغة الفلاتيّة الفقيه أي كان ابوه عالم جليل</w:t>
      </w:r>
      <w:r>
        <w:rPr>
          <w:rFonts w:ascii="Simplified Arabic" w:cs="Simplified Arabic" w:hAnsi="Simplified Arabic" w:eastAsia="Simplified Arabic"/>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0"/>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0"/>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